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F2C6" w14:textId="77777777" w:rsidR="00C311D9" w:rsidRDefault="00C311D9">
      <w:pPr>
        <w:widowControl/>
        <w:tabs>
          <w:tab w:val="left" w:pos="3828"/>
        </w:tabs>
        <w:autoSpaceDE w:val="0"/>
        <w:autoSpaceDN w:val="0"/>
        <w:spacing w:before="120" w:line="360" w:lineRule="auto"/>
        <w:jc w:val="center"/>
        <w:textAlignment w:val="bottom"/>
        <w:rPr>
          <w:rFonts w:asciiTheme="minorEastAsia" w:eastAsiaTheme="minorEastAsia" w:hAnsiTheme="minorEastAsia" w:cs="宋体"/>
          <w:sz w:val="52"/>
          <w:szCs w:val="52"/>
        </w:rPr>
      </w:pPr>
    </w:p>
    <w:p w14:paraId="4F4092D6" w14:textId="77777777" w:rsidR="00C311D9" w:rsidRDefault="00C311D9">
      <w:pPr>
        <w:widowControl/>
        <w:tabs>
          <w:tab w:val="left" w:pos="3828"/>
        </w:tabs>
        <w:autoSpaceDE w:val="0"/>
        <w:autoSpaceDN w:val="0"/>
        <w:spacing w:before="120" w:line="600" w:lineRule="auto"/>
        <w:jc w:val="center"/>
        <w:textAlignment w:val="bottom"/>
        <w:rPr>
          <w:rFonts w:asciiTheme="minorEastAsia" w:eastAsiaTheme="minorEastAsia" w:hAnsiTheme="minorEastAsia" w:cs="宋体"/>
          <w:b/>
          <w:bCs/>
          <w:color w:val="000000"/>
          <w:sz w:val="48"/>
          <w:szCs w:val="48"/>
        </w:rPr>
      </w:pPr>
    </w:p>
    <w:p w14:paraId="7B4DEDC9" w14:textId="77777777" w:rsidR="00C311D9" w:rsidRDefault="004A2E05">
      <w:pPr>
        <w:widowControl/>
        <w:tabs>
          <w:tab w:val="left" w:pos="3828"/>
        </w:tabs>
        <w:autoSpaceDE w:val="0"/>
        <w:autoSpaceDN w:val="0"/>
        <w:spacing w:before="120" w:line="600" w:lineRule="auto"/>
        <w:jc w:val="center"/>
        <w:textAlignment w:val="bottom"/>
        <w:rPr>
          <w:rFonts w:asciiTheme="minorEastAsia" w:eastAsiaTheme="minorEastAsia" w:hAnsiTheme="minorEastAsia" w:cs="宋体"/>
          <w:b/>
          <w:bCs/>
          <w:color w:val="000000"/>
          <w:sz w:val="48"/>
          <w:szCs w:val="48"/>
        </w:rPr>
      </w:pPr>
      <w:r>
        <w:rPr>
          <w:rFonts w:asciiTheme="minorEastAsia" w:eastAsiaTheme="minorEastAsia" w:hAnsiTheme="minorEastAsia" w:cs="宋体" w:hint="eastAsia"/>
          <w:b/>
          <w:bCs/>
          <w:color w:val="000000"/>
          <w:sz w:val="48"/>
          <w:szCs w:val="48"/>
        </w:rPr>
        <w:t>华中师范大学人工智能创新制造产业园</w:t>
      </w:r>
    </w:p>
    <w:p w14:paraId="77A8343F" w14:textId="3329572C" w:rsidR="00C311D9" w:rsidRDefault="00650A93">
      <w:pPr>
        <w:widowControl/>
        <w:tabs>
          <w:tab w:val="left" w:pos="3828"/>
        </w:tabs>
        <w:autoSpaceDE w:val="0"/>
        <w:autoSpaceDN w:val="0"/>
        <w:spacing w:before="120" w:line="600" w:lineRule="auto"/>
        <w:jc w:val="center"/>
        <w:textAlignment w:val="bottom"/>
        <w:rPr>
          <w:rFonts w:asciiTheme="minorEastAsia" w:eastAsiaTheme="minorEastAsia" w:hAnsiTheme="minorEastAsia" w:cs="宋体"/>
          <w:b/>
          <w:bCs/>
          <w:color w:val="000000"/>
          <w:sz w:val="48"/>
          <w:szCs w:val="48"/>
        </w:rPr>
      </w:pPr>
      <w:bookmarkStart w:id="0" w:name="_Hlk87272026"/>
      <w:r>
        <w:rPr>
          <w:rFonts w:asciiTheme="minorEastAsia" w:eastAsiaTheme="minorEastAsia" w:hAnsiTheme="minorEastAsia" w:cs="宋体" w:hint="eastAsia"/>
          <w:b/>
          <w:bCs/>
          <w:color w:val="000000"/>
          <w:sz w:val="48"/>
          <w:szCs w:val="48"/>
        </w:rPr>
        <w:t>规划</w:t>
      </w:r>
      <w:r w:rsidR="00E5740B">
        <w:rPr>
          <w:rFonts w:asciiTheme="minorEastAsia" w:eastAsiaTheme="minorEastAsia" w:hAnsiTheme="minorEastAsia" w:cs="宋体" w:hint="eastAsia"/>
          <w:b/>
          <w:bCs/>
          <w:color w:val="000000"/>
          <w:sz w:val="48"/>
          <w:szCs w:val="48"/>
        </w:rPr>
        <w:t>建设</w:t>
      </w:r>
      <w:r>
        <w:rPr>
          <w:rFonts w:asciiTheme="minorEastAsia" w:eastAsiaTheme="minorEastAsia" w:hAnsiTheme="minorEastAsia" w:cs="宋体" w:hint="eastAsia"/>
          <w:b/>
          <w:bCs/>
          <w:color w:val="000000"/>
          <w:sz w:val="48"/>
          <w:szCs w:val="48"/>
        </w:rPr>
        <w:t>设计</w:t>
      </w:r>
      <w:bookmarkEnd w:id="0"/>
      <w:r>
        <w:rPr>
          <w:rFonts w:asciiTheme="minorEastAsia" w:eastAsiaTheme="minorEastAsia" w:hAnsiTheme="minorEastAsia" w:cs="宋体" w:hint="eastAsia"/>
          <w:b/>
          <w:bCs/>
          <w:color w:val="000000"/>
          <w:sz w:val="48"/>
          <w:szCs w:val="48"/>
        </w:rPr>
        <w:t>项目</w:t>
      </w:r>
      <w:r w:rsidR="004A2E05">
        <w:rPr>
          <w:rFonts w:asciiTheme="minorEastAsia" w:eastAsiaTheme="minorEastAsia" w:hAnsiTheme="minorEastAsia" w:cs="宋体" w:hint="eastAsia"/>
          <w:b/>
          <w:bCs/>
          <w:color w:val="000000"/>
          <w:sz w:val="48"/>
          <w:szCs w:val="48"/>
        </w:rPr>
        <w:t>招标代理机构遴选</w:t>
      </w:r>
    </w:p>
    <w:p w14:paraId="0AE95B63" w14:textId="77777777" w:rsidR="00C311D9" w:rsidRDefault="00C311D9">
      <w:pPr>
        <w:spacing w:line="540" w:lineRule="exact"/>
        <w:ind w:firstLine="437"/>
        <w:jc w:val="center"/>
        <w:rPr>
          <w:rFonts w:asciiTheme="minorEastAsia" w:eastAsiaTheme="minorEastAsia" w:hAnsiTheme="minorEastAsia" w:cs="宋体"/>
          <w:b/>
          <w:bCs/>
          <w:color w:val="FF0000"/>
          <w:sz w:val="32"/>
          <w:szCs w:val="32"/>
          <w:u w:val="single"/>
        </w:rPr>
      </w:pPr>
    </w:p>
    <w:p w14:paraId="35639A3D" w14:textId="77777777" w:rsidR="00C311D9" w:rsidRDefault="00C311D9">
      <w:pPr>
        <w:spacing w:line="540" w:lineRule="exact"/>
        <w:ind w:firstLine="437"/>
        <w:jc w:val="center"/>
        <w:rPr>
          <w:rFonts w:asciiTheme="minorEastAsia" w:eastAsiaTheme="minorEastAsia" w:hAnsiTheme="minorEastAsia" w:cs="宋体"/>
          <w:b/>
          <w:bCs/>
          <w:color w:val="FF0000"/>
          <w:sz w:val="32"/>
          <w:szCs w:val="32"/>
          <w:u w:val="single"/>
        </w:rPr>
      </w:pPr>
    </w:p>
    <w:p w14:paraId="4920F59E" w14:textId="77777777" w:rsidR="00C311D9" w:rsidRDefault="00C311D9">
      <w:pPr>
        <w:spacing w:line="540" w:lineRule="exact"/>
        <w:rPr>
          <w:rFonts w:asciiTheme="minorEastAsia" w:eastAsiaTheme="minorEastAsia" w:hAnsiTheme="minorEastAsia" w:cs="宋体"/>
          <w:b/>
          <w:bCs/>
          <w:color w:val="FF0000"/>
          <w:szCs w:val="21"/>
        </w:rPr>
      </w:pPr>
    </w:p>
    <w:p w14:paraId="107B97FA" w14:textId="77777777" w:rsidR="00C311D9" w:rsidRDefault="00C311D9">
      <w:pPr>
        <w:spacing w:line="540" w:lineRule="exact"/>
        <w:rPr>
          <w:rFonts w:asciiTheme="minorEastAsia" w:eastAsiaTheme="minorEastAsia" w:hAnsiTheme="minorEastAsia" w:cs="宋体"/>
          <w:b/>
          <w:bCs/>
          <w:color w:val="FF0000"/>
          <w:szCs w:val="21"/>
        </w:rPr>
      </w:pPr>
    </w:p>
    <w:p w14:paraId="708202AC" w14:textId="77777777" w:rsidR="00C311D9" w:rsidRDefault="00C311D9">
      <w:pPr>
        <w:spacing w:line="540" w:lineRule="exact"/>
        <w:rPr>
          <w:rFonts w:asciiTheme="minorEastAsia" w:eastAsiaTheme="minorEastAsia" w:hAnsiTheme="minorEastAsia" w:cs="宋体"/>
          <w:b/>
          <w:bCs/>
          <w:color w:val="FF0000"/>
          <w:szCs w:val="21"/>
        </w:rPr>
      </w:pPr>
    </w:p>
    <w:p w14:paraId="46AD6ACF" w14:textId="77777777" w:rsidR="00C311D9" w:rsidRDefault="004A2E05">
      <w:pPr>
        <w:jc w:val="center"/>
        <w:rPr>
          <w:rFonts w:asciiTheme="minorEastAsia" w:eastAsiaTheme="minorEastAsia" w:hAnsiTheme="minorEastAsia" w:cs="宋体"/>
          <w:b/>
          <w:bCs/>
          <w:color w:val="000000"/>
          <w:sz w:val="72"/>
          <w:szCs w:val="72"/>
        </w:rPr>
      </w:pPr>
      <w:r>
        <w:rPr>
          <w:rFonts w:asciiTheme="minorEastAsia" w:eastAsiaTheme="minorEastAsia" w:hAnsiTheme="minorEastAsia" w:cs="宋体" w:hint="eastAsia"/>
          <w:b/>
          <w:bCs/>
          <w:color w:val="000000"/>
          <w:sz w:val="72"/>
          <w:szCs w:val="72"/>
        </w:rPr>
        <w:t>遴 选 文 件</w:t>
      </w:r>
    </w:p>
    <w:p w14:paraId="05E75774" w14:textId="77777777" w:rsidR="00C311D9" w:rsidRDefault="00C311D9">
      <w:pPr>
        <w:spacing w:line="540" w:lineRule="exact"/>
        <w:rPr>
          <w:rFonts w:asciiTheme="minorEastAsia" w:eastAsiaTheme="minorEastAsia" w:hAnsiTheme="minorEastAsia" w:cs="宋体"/>
          <w:b/>
          <w:bCs/>
          <w:sz w:val="28"/>
          <w:szCs w:val="28"/>
        </w:rPr>
      </w:pPr>
    </w:p>
    <w:p w14:paraId="17129EDC" w14:textId="77777777" w:rsidR="00C311D9" w:rsidRDefault="00C311D9">
      <w:pPr>
        <w:spacing w:line="540" w:lineRule="exact"/>
        <w:ind w:firstLine="437"/>
        <w:rPr>
          <w:rFonts w:asciiTheme="minorEastAsia" w:eastAsiaTheme="minorEastAsia" w:hAnsiTheme="minorEastAsia" w:cs="宋体"/>
          <w:b/>
          <w:bCs/>
          <w:szCs w:val="21"/>
        </w:rPr>
      </w:pPr>
    </w:p>
    <w:p w14:paraId="40652DB9" w14:textId="77777777" w:rsidR="00C311D9" w:rsidRDefault="00C311D9">
      <w:pPr>
        <w:spacing w:line="540" w:lineRule="exact"/>
        <w:ind w:firstLine="437"/>
        <w:rPr>
          <w:rFonts w:asciiTheme="minorEastAsia" w:eastAsiaTheme="minorEastAsia" w:hAnsiTheme="minorEastAsia" w:cs="宋体"/>
          <w:b/>
          <w:bCs/>
          <w:szCs w:val="21"/>
        </w:rPr>
      </w:pPr>
    </w:p>
    <w:p w14:paraId="0497D6D8" w14:textId="77777777" w:rsidR="00C311D9" w:rsidRDefault="00C311D9">
      <w:pPr>
        <w:spacing w:line="540" w:lineRule="exact"/>
        <w:ind w:firstLine="437"/>
        <w:rPr>
          <w:rFonts w:asciiTheme="minorEastAsia" w:eastAsiaTheme="minorEastAsia" w:hAnsiTheme="minorEastAsia" w:cs="宋体"/>
          <w:b/>
          <w:bCs/>
          <w:szCs w:val="21"/>
        </w:rPr>
      </w:pPr>
    </w:p>
    <w:p w14:paraId="5019DEA1" w14:textId="77777777" w:rsidR="00C311D9" w:rsidRDefault="00C311D9">
      <w:pPr>
        <w:spacing w:line="540" w:lineRule="exact"/>
        <w:ind w:firstLine="437"/>
        <w:rPr>
          <w:rFonts w:asciiTheme="minorEastAsia" w:eastAsiaTheme="minorEastAsia" w:hAnsiTheme="minorEastAsia" w:cs="宋体"/>
          <w:b/>
          <w:bCs/>
          <w:szCs w:val="21"/>
        </w:rPr>
      </w:pPr>
    </w:p>
    <w:p w14:paraId="0B7EAF3E" w14:textId="77777777" w:rsidR="00C311D9" w:rsidRDefault="00C311D9">
      <w:pPr>
        <w:spacing w:line="540" w:lineRule="exact"/>
        <w:ind w:firstLine="437"/>
        <w:rPr>
          <w:rFonts w:asciiTheme="minorEastAsia" w:eastAsiaTheme="minorEastAsia" w:hAnsiTheme="minorEastAsia" w:cs="宋体"/>
          <w:b/>
          <w:bCs/>
          <w:szCs w:val="21"/>
        </w:rPr>
      </w:pPr>
    </w:p>
    <w:p w14:paraId="16158E74" w14:textId="77777777" w:rsidR="00C311D9" w:rsidRDefault="00C311D9">
      <w:pPr>
        <w:spacing w:line="540" w:lineRule="exact"/>
        <w:ind w:firstLine="437"/>
        <w:rPr>
          <w:rFonts w:asciiTheme="minorEastAsia" w:eastAsiaTheme="minorEastAsia" w:hAnsiTheme="minorEastAsia" w:cs="宋体"/>
          <w:b/>
          <w:bCs/>
          <w:szCs w:val="21"/>
        </w:rPr>
      </w:pPr>
    </w:p>
    <w:p w14:paraId="5406C311" w14:textId="77777777" w:rsidR="00C311D9" w:rsidRDefault="00C311D9">
      <w:pPr>
        <w:spacing w:line="540" w:lineRule="exact"/>
        <w:ind w:firstLine="437"/>
        <w:rPr>
          <w:rFonts w:asciiTheme="minorEastAsia" w:eastAsiaTheme="minorEastAsia" w:hAnsiTheme="minorEastAsia" w:cs="宋体"/>
          <w:b/>
          <w:bCs/>
          <w:szCs w:val="21"/>
        </w:rPr>
      </w:pPr>
    </w:p>
    <w:p w14:paraId="22765598" w14:textId="77777777" w:rsidR="00C311D9" w:rsidRDefault="004A2E05">
      <w:pPr>
        <w:spacing w:line="360" w:lineRule="auto"/>
        <w:jc w:val="center"/>
        <w:rPr>
          <w:rFonts w:asciiTheme="minorEastAsia" w:eastAsiaTheme="minorEastAsia" w:hAnsiTheme="minorEastAsia" w:cs="宋体"/>
          <w:b/>
          <w:bCs/>
          <w:sz w:val="28"/>
          <w:szCs w:val="28"/>
          <w:u w:val="single"/>
        </w:rPr>
      </w:pPr>
      <w:r>
        <w:rPr>
          <w:rFonts w:asciiTheme="minorEastAsia" w:eastAsiaTheme="minorEastAsia" w:hAnsiTheme="minorEastAsia" w:cs="宋体" w:hint="eastAsia"/>
          <w:b/>
          <w:bCs/>
          <w:sz w:val="28"/>
          <w:szCs w:val="28"/>
        </w:rPr>
        <w:t>遴选人：武汉华中师大科技园发展有限公司</w:t>
      </w:r>
    </w:p>
    <w:p w14:paraId="30BE69B5" w14:textId="77777777" w:rsidR="00C311D9" w:rsidRDefault="004A2E05">
      <w:pPr>
        <w:spacing w:line="540" w:lineRule="exact"/>
        <w:ind w:firstLine="437"/>
        <w:jc w:val="center"/>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二〇二一年十一月</w:t>
      </w:r>
    </w:p>
    <w:p w14:paraId="13EA1528" w14:textId="77777777" w:rsidR="00C311D9" w:rsidRDefault="00C311D9">
      <w:pPr>
        <w:spacing w:afterLines="150" w:after="468" w:line="540" w:lineRule="exact"/>
        <w:ind w:firstLine="437"/>
        <w:jc w:val="center"/>
        <w:rPr>
          <w:rFonts w:asciiTheme="minorEastAsia" w:eastAsiaTheme="minorEastAsia" w:hAnsiTheme="minorEastAsia" w:cs="宋体"/>
          <w:b/>
          <w:sz w:val="52"/>
          <w:szCs w:val="52"/>
        </w:rPr>
      </w:pPr>
    </w:p>
    <w:p w14:paraId="55FCABFE" w14:textId="3A3764AA" w:rsidR="00C311D9" w:rsidRDefault="004A2E05" w:rsidP="00E619FD">
      <w:pPr>
        <w:widowControl/>
        <w:jc w:val="center"/>
        <w:rPr>
          <w:rFonts w:asciiTheme="minorEastAsia" w:eastAsiaTheme="minorEastAsia" w:hAnsiTheme="minorEastAsia" w:cs="宋体"/>
          <w:b/>
          <w:bCs/>
          <w:sz w:val="32"/>
        </w:rPr>
      </w:pPr>
      <w:r>
        <w:rPr>
          <w:rFonts w:asciiTheme="minorEastAsia" w:eastAsiaTheme="minorEastAsia" w:hAnsiTheme="minorEastAsia" w:cs="宋体"/>
          <w:b/>
          <w:bCs/>
          <w:sz w:val="32"/>
        </w:rPr>
        <w:br w:type="page"/>
      </w:r>
      <w:r>
        <w:rPr>
          <w:rFonts w:asciiTheme="minorEastAsia" w:eastAsiaTheme="minorEastAsia" w:hAnsiTheme="minorEastAsia" w:cs="宋体" w:hint="eastAsia"/>
          <w:b/>
          <w:bCs/>
          <w:sz w:val="32"/>
        </w:rPr>
        <w:lastRenderedPageBreak/>
        <w:t>目 录</w:t>
      </w:r>
    </w:p>
    <w:p w14:paraId="2579724F" w14:textId="45C20EB0" w:rsidR="00067ACA" w:rsidRDefault="004A2E05">
      <w:pPr>
        <w:pStyle w:val="TOC1"/>
        <w:tabs>
          <w:tab w:val="right" w:leader="dot" w:pos="8720"/>
        </w:tabs>
        <w:rPr>
          <w:rFonts w:asciiTheme="minorHAnsi" w:eastAsiaTheme="minorEastAsia" w:hAnsiTheme="minorHAnsi" w:cstheme="minorBidi"/>
          <w:noProof/>
          <w:sz w:val="21"/>
          <w:szCs w:val="22"/>
        </w:rPr>
      </w:pPr>
      <w:r>
        <w:rPr>
          <w:rFonts w:asciiTheme="minorEastAsia" w:eastAsiaTheme="minorEastAsia" w:hAnsiTheme="minorEastAsia" w:cs="宋体" w:hint="eastAsia"/>
          <w:b/>
          <w:bCs/>
          <w:sz w:val="32"/>
        </w:rPr>
        <w:fldChar w:fldCharType="begin"/>
      </w:r>
      <w:r>
        <w:rPr>
          <w:rFonts w:asciiTheme="minorEastAsia" w:eastAsiaTheme="minorEastAsia" w:hAnsiTheme="minorEastAsia" w:cs="宋体" w:hint="eastAsia"/>
          <w:b/>
          <w:bCs/>
          <w:sz w:val="32"/>
        </w:rPr>
        <w:instrText xml:space="preserve">TOC \o "1-3" \h \u </w:instrText>
      </w:r>
      <w:r>
        <w:rPr>
          <w:rFonts w:asciiTheme="minorEastAsia" w:eastAsiaTheme="minorEastAsia" w:hAnsiTheme="minorEastAsia" w:cs="宋体" w:hint="eastAsia"/>
          <w:b/>
          <w:bCs/>
          <w:sz w:val="32"/>
        </w:rPr>
        <w:fldChar w:fldCharType="separate"/>
      </w:r>
      <w:hyperlink w:anchor="_Toc87268363" w:history="1">
        <w:r w:rsidR="00067ACA" w:rsidRPr="001E155C">
          <w:rPr>
            <w:rStyle w:val="af"/>
            <w:rFonts w:asciiTheme="minorEastAsia" w:hAnsiTheme="minorEastAsia" w:cs="宋体"/>
            <w:b/>
            <w:bCs/>
            <w:noProof/>
          </w:rPr>
          <w:t>第一章 遴选公告</w:t>
        </w:r>
        <w:r w:rsidR="00067ACA">
          <w:rPr>
            <w:noProof/>
          </w:rPr>
          <w:tab/>
        </w:r>
        <w:r w:rsidR="00067ACA">
          <w:rPr>
            <w:noProof/>
          </w:rPr>
          <w:fldChar w:fldCharType="begin"/>
        </w:r>
        <w:r w:rsidR="00067ACA">
          <w:rPr>
            <w:noProof/>
          </w:rPr>
          <w:instrText xml:space="preserve"> PAGEREF _Toc87268363 \h </w:instrText>
        </w:r>
        <w:r w:rsidR="00067ACA">
          <w:rPr>
            <w:noProof/>
          </w:rPr>
        </w:r>
        <w:r w:rsidR="00067ACA">
          <w:rPr>
            <w:noProof/>
          </w:rPr>
          <w:fldChar w:fldCharType="separate"/>
        </w:r>
        <w:r w:rsidR="00067ACA">
          <w:rPr>
            <w:noProof/>
          </w:rPr>
          <w:t>1</w:t>
        </w:r>
        <w:r w:rsidR="00067ACA">
          <w:rPr>
            <w:noProof/>
          </w:rPr>
          <w:fldChar w:fldCharType="end"/>
        </w:r>
      </w:hyperlink>
    </w:p>
    <w:p w14:paraId="3F22F7B2" w14:textId="111B1B38" w:rsidR="00067ACA" w:rsidRDefault="005E6DAF">
      <w:pPr>
        <w:pStyle w:val="TOC1"/>
        <w:tabs>
          <w:tab w:val="right" w:leader="dot" w:pos="8720"/>
        </w:tabs>
        <w:rPr>
          <w:rFonts w:asciiTheme="minorHAnsi" w:eastAsiaTheme="minorEastAsia" w:hAnsiTheme="minorHAnsi" w:cstheme="minorBidi"/>
          <w:noProof/>
          <w:sz w:val="21"/>
          <w:szCs w:val="22"/>
        </w:rPr>
      </w:pPr>
      <w:hyperlink w:anchor="_Toc87268364" w:history="1">
        <w:r w:rsidR="00067ACA" w:rsidRPr="001E155C">
          <w:rPr>
            <w:rStyle w:val="af"/>
            <w:rFonts w:asciiTheme="minorEastAsia" w:hAnsiTheme="minorEastAsia" w:cs="宋体"/>
            <w:b/>
            <w:bCs/>
            <w:noProof/>
          </w:rPr>
          <w:t>第二章 申请人须知及前附表</w:t>
        </w:r>
        <w:r w:rsidR="00067ACA">
          <w:rPr>
            <w:noProof/>
          </w:rPr>
          <w:tab/>
        </w:r>
        <w:r w:rsidR="00067ACA">
          <w:rPr>
            <w:noProof/>
          </w:rPr>
          <w:fldChar w:fldCharType="begin"/>
        </w:r>
        <w:r w:rsidR="00067ACA">
          <w:rPr>
            <w:noProof/>
          </w:rPr>
          <w:instrText xml:space="preserve"> PAGEREF _Toc87268364 \h </w:instrText>
        </w:r>
        <w:r w:rsidR="00067ACA">
          <w:rPr>
            <w:noProof/>
          </w:rPr>
        </w:r>
        <w:r w:rsidR="00067ACA">
          <w:rPr>
            <w:noProof/>
          </w:rPr>
          <w:fldChar w:fldCharType="separate"/>
        </w:r>
        <w:r w:rsidR="00067ACA">
          <w:rPr>
            <w:noProof/>
          </w:rPr>
          <w:t>3</w:t>
        </w:r>
        <w:r w:rsidR="00067ACA">
          <w:rPr>
            <w:noProof/>
          </w:rPr>
          <w:fldChar w:fldCharType="end"/>
        </w:r>
      </w:hyperlink>
    </w:p>
    <w:p w14:paraId="3B854DF1" w14:textId="1744F52F" w:rsidR="00067ACA" w:rsidRDefault="005E6DAF">
      <w:pPr>
        <w:pStyle w:val="TOC2"/>
        <w:tabs>
          <w:tab w:val="right" w:leader="dot" w:pos="8720"/>
        </w:tabs>
        <w:rPr>
          <w:rFonts w:asciiTheme="minorHAnsi" w:eastAsiaTheme="minorEastAsia" w:hAnsiTheme="minorHAnsi" w:cstheme="minorBidi"/>
          <w:noProof/>
          <w:sz w:val="21"/>
          <w:szCs w:val="22"/>
        </w:rPr>
      </w:pPr>
      <w:hyperlink w:anchor="_Toc87268365" w:history="1">
        <w:r w:rsidR="00067ACA" w:rsidRPr="001E155C">
          <w:rPr>
            <w:rStyle w:val="af"/>
            <w:rFonts w:asciiTheme="minorEastAsia" w:hAnsiTheme="minorEastAsia" w:cs="宋体"/>
            <w:b/>
            <w:bCs/>
            <w:noProof/>
          </w:rPr>
          <w:t>一、申请人须知前附表</w:t>
        </w:r>
        <w:r w:rsidR="00067ACA">
          <w:rPr>
            <w:noProof/>
          </w:rPr>
          <w:tab/>
        </w:r>
        <w:r w:rsidR="00067ACA">
          <w:rPr>
            <w:noProof/>
          </w:rPr>
          <w:fldChar w:fldCharType="begin"/>
        </w:r>
        <w:r w:rsidR="00067ACA">
          <w:rPr>
            <w:noProof/>
          </w:rPr>
          <w:instrText xml:space="preserve"> PAGEREF _Toc87268365 \h </w:instrText>
        </w:r>
        <w:r w:rsidR="00067ACA">
          <w:rPr>
            <w:noProof/>
          </w:rPr>
        </w:r>
        <w:r w:rsidR="00067ACA">
          <w:rPr>
            <w:noProof/>
          </w:rPr>
          <w:fldChar w:fldCharType="separate"/>
        </w:r>
        <w:r w:rsidR="00067ACA">
          <w:rPr>
            <w:noProof/>
          </w:rPr>
          <w:t>3</w:t>
        </w:r>
        <w:r w:rsidR="00067ACA">
          <w:rPr>
            <w:noProof/>
          </w:rPr>
          <w:fldChar w:fldCharType="end"/>
        </w:r>
      </w:hyperlink>
    </w:p>
    <w:p w14:paraId="040BEE12" w14:textId="6A698CF5" w:rsidR="00067ACA" w:rsidRDefault="005E6DAF">
      <w:pPr>
        <w:pStyle w:val="TOC2"/>
        <w:tabs>
          <w:tab w:val="right" w:leader="dot" w:pos="8720"/>
        </w:tabs>
        <w:rPr>
          <w:rFonts w:asciiTheme="minorHAnsi" w:eastAsiaTheme="minorEastAsia" w:hAnsiTheme="minorHAnsi" w:cstheme="minorBidi"/>
          <w:noProof/>
          <w:sz w:val="21"/>
          <w:szCs w:val="22"/>
        </w:rPr>
      </w:pPr>
      <w:hyperlink w:anchor="_Toc87268366" w:history="1">
        <w:r w:rsidR="00067ACA" w:rsidRPr="001E155C">
          <w:rPr>
            <w:rStyle w:val="af"/>
            <w:rFonts w:asciiTheme="minorEastAsia" w:hAnsiTheme="minorEastAsia" w:cs="宋体"/>
            <w:b/>
            <w:bCs/>
            <w:noProof/>
          </w:rPr>
          <w:t>二、申请人须知</w:t>
        </w:r>
        <w:r w:rsidR="00067ACA">
          <w:rPr>
            <w:noProof/>
          </w:rPr>
          <w:tab/>
        </w:r>
        <w:r w:rsidR="00067ACA">
          <w:rPr>
            <w:noProof/>
          </w:rPr>
          <w:fldChar w:fldCharType="begin"/>
        </w:r>
        <w:r w:rsidR="00067ACA">
          <w:rPr>
            <w:noProof/>
          </w:rPr>
          <w:instrText xml:space="preserve"> PAGEREF _Toc87268366 \h </w:instrText>
        </w:r>
        <w:r w:rsidR="00067ACA">
          <w:rPr>
            <w:noProof/>
          </w:rPr>
        </w:r>
        <w:r w:rsidR="00067ACA">
          <w:rPr>
            <w:noProof/>
          </w:rPr>
          <w:fldChar w:fldCharType="separate"/>
        </w:r>
        <w:r w:rsidR="00067ACA">
          <w:rPr>
            <w:noProof/>
          </w:rPr>
          <w:t>4</w:t>
        </w:r>
        <w:r w:rsidR="00067ACA">
          <w:rPr>
            <w:noProof/>
          </w:rPr>
          <w:fldChar w:fldCharType="end"/>
        </w:r>
      </w:hyperlink>
    </w:p>
    <w:p w14:paraId="58B8E202" w14:textId="554E4889" w:rsidR="00067ACA" w:rsidRDefault="005E6DAF">
      <w:pPr>
        <w:pStyle w:val="TOC3"/>
        <w:tabs>
          <w:tab w:val="right" w:leader="dot" w:pos="8720"/>
        </w:tabs>
        <w:rPr>
          <w:rFonts w:asciiTheme="minorHAnsi" w:eastAsiaTheme="minorEastAsia" w:hAnsiTheme="minorHAnsi" w:cstheme="minorBidi"/>
          <w:noProof/>
          <w:sz w:val="21"/>
          <w:szCs w:val="22"/>
        </w:rPr>
      </w:pPr>
      <w:hyperlink w:anchor="_Toc87268367" w:history="1">
        <w:r w:rsidR="00067ACA" w:rsidRPr="001E155C">
          <w:rPr>
            <w:rStyle w:val="af"/>
            <w:rFonts w:asciiTheme="minorEastAsia" w:hAnsiTheme="minorEastAsia" w:cs="宋体"/>
            <w:noProof/>
          </w:rPr>
          <w:t>（一）总则</w:t>
        </w:r>
        <w:r w:rsidR="00067ACA">
          <w:rPr>
            <w:noProof/>
          </w:rPr>
          <w:tab/>
        </w:r>
        <w:r w:rsidR="00067ACA">
          <w:rPr>
            <w:noProof/>
          </w:rPr>
          <w:fldChar w:fldCharType="begin"/>
        </w:r>
        <w:r w:rsidR="00067ACA">
          <w:rPr>
            <w:noProof/>
          </w:rPr>
          <w:instrText xml:space="preserve"> PAGEREF _Toc87268367 \h </w:instrText>
        </w:r>
        <w:r w:rsidR="00067ACA">
          <w:rPr>
            <w:noProof/>
          </w:rPr>
        </w:r>
        <w:r w:rsidR="00067ACA">
          <w:rPr>
            <w:noProof/>
          </w:rPr>
          <w:fldChar w:fldCharType="separate"/>
        </w:r>
        <w:r w:rsidR="00067ACA">
          <w:rPr>
            <w:noProof/>
          </w:rPr>
          <w:t>4</w:t>
        </w:r>
        <w:r w:rsidR="00067ACA">
          <w:rPr>
            <w:noProof/>
          </w:rPr>
          <w:fldChar w:fldCharType="end"/>
        </w:r>
      </w:hyperlink>
    </w:p>
    <w:p w14:paraId="47C34CC7" w14:textId="1B1E6AD0" w:rsidR="00067ACA" w:rsidRDefault="005E6DAF">
      <w:pPr>
        <w:pStyle w:val="TOC3"/>
        <w:tabs>
          <w:tab w:val="right" w:leader="dot" w:pos="8720"/>
        </w:tabs>
        <w:rPr>
          <w:rFonts w:asciiTheme="minorHAnsi" w:eastAsiaTheme="minorEastAsia" w:hAnsiTheme="minorHAnsi" w:cstheme="minorBidi"/>
          <w:noProof/>
          <w:sz w:val="21"/>
          <w:szCs w:val="22"/>
        </w:rPr>
      </w:pPr>
      <w:hyperlink w:anchor="_Toc87268368" w:history="1">
        <w:r w:rsidR="00067ACA" w:rsidRPr="001E155C">
          <w:rPr>
            <w:rStyle w:val="af"/>
            <w:rFonts w:asciiTheme="minorEastAsia" w:hAnsiTheme="minorEastAsia" w:cs="宋体"/>
            <w:noProof/>
          </w:rPr>
          <w:t>（二）遴选文件</w:t>
        </w:r>
        <w:r w:rsidR="00067ACA">
          <w:rPr>
            <w:noProof/>
          </w:rPr>
          <w:tab/>
        </w:r>
        <w:r w:rsidR="00067ACA">
          <w:rPr>
            <w:noProof/>
          </w:rPr>
          <w:fldChar w:fldCharType="begin"/>
        </w:r>
        <w:r w:rsidR="00067ACA">
          <w:rPr>
            <w:noProof/>
          </w:rPr>
          <w:instrText xml:space="preserve"> PAGEREF _Toc87268368 \h </w:instrText>
        </w:r>
        <w:r w:rsidR="00067ACA">
          <w:rPr>
            <w:noProof/>
          </w:rPr>
        </w:r>
        <w:r w:rsidR="00067ACA">
          <w:rPr>
            <w:noProof/>
          </w:rPr>
          <w:fldChar w:fldCharType="separate"/>
        </w:r>
        <w:r w:rsidR="00067ACA">
          <w:rPr>
            <w:noProof/>
          </w:rPr>
          <w:t>4</w:t>
        </w:r>
        <w:r w:rsidR="00067ACA">
          <w:rPr>
            <w:noProof/>
          </w:rPr>
          <w:fldChar w:fldCharType="end"/>
        </w:r>
      </w:hyperlink>
    </w:p>
    <w:p w14:paraId="2A655745" w14:textId="76FCA7D3" w:rsidR="00067ACA" w:rsidRDefault="005E6DAF">
      <w:pPr>
        <w:pStyle w:val="TOC3"/>
        <w:tabs>
          <w:tab w:val="right" w:leader="dot" w:pos="8720"/>
        </w:tabs>
        <w:rPr>
          <w:rFonts w:asciiTheme="minorHAnsi" w:eastAsiaTheme="minorEastAsia" w:hAnsiTheme="minorHAnsi" w:cstheme="minorBidi"/>
          <w:noProof/>
          <w:sz w:val="21"/>
          <w:szCs w:val="22"/>
        </w:rPr>
      </w:pPr>
      <w:hyperlink w:anchor="_Toc87268369" w:history="1">
        <w:r w:rsidR="00067ACA" w:rsidRPr="001E155C">
          <w:rPr>
            <w:rStyle w:val="af"/>
            <w:rFonts w:asciiTheme="minorEastAsia" w:hAnsiTheme="minorEastAsia" w:cs="宋体"/>
            <w:noProof/>
          </w:rPr>
          <w:t>（三）申请文件的编制</w:t>
        </w:r>
        <w:r w:rsidR="00067ACA">
          <w:rPr>
            <w:noProof/>
          </w:rPr>
          <w:tab/>
        </w:r>
        <w:r w:rsidR="00067ACA">
          <w:rPr>
            <w:noProof/>
          </w:rPr>
          <w:fldChar w:fldCharType="begin"/>
        </w:r>
        <w:r w:rsidR="00067ACA">
          <w:rPr>
            <w:noProof/>
          </w:rPr>
          <w:instrText xml:space="preserve"> PAGEREF _Toc87268369 \h </w:instrText>
        </w:r>
        <w:r w:rsidR="00067ACA">
          <w:rPr>
            <w:noProof/>
          </w:rPr>
        </w:r>
        <w:r w:rsidR="00067ACA">
          <w:rPr>
            <w:noProof/>
          </w:rPr>
          <w:fldChar w:fldCharType="separate"/>
        </w:r>
        <w:r w:rsidR="00067ACA">
          <w:rPr>
            <w:noProof/>
          </w:rPr>
          <w:t>5</w:t>
        </w:r>
        <w:r w:rsidR="00067ACA">
          <w:rPr>
            <w:noProof/>
          </w:rPr>
          <w:fldChar w:fldCharType="end"/>
        </w:r>
      </w:hyperlink>
    </w:p>
    <w:p w14:paraId="0CD1B7E7" w14:textId="5F010AB2" w:rsidR="00067ACA" w:rsidRDefault="005E6DAF">
      <w:pPr>
        <w:pStyle w:val="TOC3"/>
        <w:tabs>
          <w:tab w:val="right" w:leader="dot" w:pos="8720"/>
        </w:tabs>
        <w:rPr>
          <w:rFonts w:asciiTheme="minorHAnsi" w:eastAsiaTheme="minorEastAsia" w:hAnsiTheme="minorHAnsi" w:cstheme="minorBidi"/>
          <w:noProof/>
          <w:sz w:val="21"/>
          <w:szCs w:val="22"/>
        </w:rPr>
      </w:pPr>
      <w:hyperlink w:anchor="_Toc87268370" w:history="1">
        <w:r w:rsidR="00067ACA" w:rsidRPr="001E155C">
          <w:rPr>
            <w:rStyle w:val="af"/>
            <w:rFonts w:asciiTheme="minorEastAsia" w:hAnsiTheme="minorEastAsia" w:cs="宋体"/>
            <w:noProof/>
          </w:rPr>
          <w:t>（四）申请文件的递交</w:t>
        </w:r>
        <w:r w:rsidR="00067ACA">
          <w:rPr>
            <w:noProof/>
          </w:rPr>
          <w:tab/>
        </w:r>
        <w:r w:rsidR="00067ACA">
          <w:rPr>
            <w:noProof/>
          </w:rPr>
          <w:fldChar w:fldCharType="begin"/>
        </w:r>
        <w:r w:rsidR="00067ACA">
          <w:rPr>
            <w:noProof/>
          </w:rPr>
          <w:instrText xml:space="preserve"> PAGEREF _Toc87268370 \h </w:instrText>
        </w:r>
        <w:r w:rsidR="00067ACA">
          <w:rPr>
            <w:noProof/>
          </w:rPr>
        </w:r>
        <w:r w:rsidR="00067ACA">
          <w:rPr>
            <w:noProof/>
          </w:rPr>
          <w:fldChar w:fldCharType="separate"/>
        </w:r>
        <w:r w:rsidR="00067ACA">
          <w:rPr>
            <w:noProof/>
          </w:rPr>
          <w:t>7</w:t>
        </w:r>
        <w:r w:rsidR="00067ACA">
          <w:rPr>
            <w:noProof/>
          </w:rPr>
          <w:fldChar w:fldCharType="end"/>
        </w:r>
      </w:hyperlink>
    </w:p>
    <w:p w14:paraId="6488D77B" w14:textId="0B8FE708" w:rsidR="00067ACA" w:rsidRDefault="005E6DAF">
      <w:pPr>
        <w:pStyle w:val="TOC3"/>
        <w:tabs>
          <w:tab w:val="right" w:leader="dot" w:pos="8720"/>
        </w:tabs>
        <w:rPr>
          <w:rFonts w:asciiTheme="minorHAnsi" w:eastAsiaTheme="minorEastAsia" w:hAnsiTheme="minorHAnsi" w:cstheme="minorBidi"/>
          <w:noProof/>
          <w:sz w:val="21"/>
          <w:szCs w:val="22"/>
        </w:rPr>
      </w:pPr>
      <w:hyperlink w:anchor="_Toc87268371" w:history="1">
        <w:r w:rsidR="00067ACA" w:rsidRPr="001E155C">
          <w:rPr>
            <w:rStyle w:val="af"/>
            <w:rFonts w:asciiTheme="minorEastAsia" w:hAnsiTheme="minorEastAsia" w:cs="宋体"/>
            <w:noProof/>
          </w:rPr>
          <w:t>（五）开标、评标与定标</w:t>
        </w:r>
        <w:r w:rsidR="00067ACA">
          <w:rPr>
            <w:noProof/>
          </w:rPr>
          <w:tab/>
        </w:r>
        <w:r w:rsidR="00067ACA">
          <w:rPr>
            <w:noProof/>
          </w:rPr>
          <w:fldChar w:fldCharType="begin"/>
        </w:r>
        <w:r w:rsidR="00067ACA">
          <w:rPr>
            <w:noProof/>
          </w:rPr>
          <w:instrText xml:space="preserve"> PAGEREF _Toc87268371 \h </w:instrText>
        </w:r>
        <w:r w:rsidR="00067ACA">
          <w:rPr>
            <w:noProof/>
          </w:rPr>
        </w:r>
        <w:r w:rsidR="00067ACA">
          <w:rPr>
            <w:noProof/>
          </w:rPr>
          <w:fldChar w:fldCharType="separate"/>
        </w:r>
        <w:r w:rsidR="00067ACA">
          <w:rPr>
            <w:noProof/>
          </w:rPr>
          <w:t>8</w:t>
        </w:r>
        <w:r w:rsidR="00067ACA">
          <w:rPr>
            <w:noProof/>
          </w:rPr>
          <w:fldChar w:fldCharType="end"/>
        </w:r>
      </w:hyperlink>
    </w:p>
    <w:p w14:paraId="70BF7D38" w14:textId="39EA9A80" w:rsidR="00067ACA" w:rsidRDefault="005E6DAF">
      <w:pPr>
        <w:pStyle w:val="TOC3"/>
        <w:tabs>
          <w:tab w:val="right" w:leader="dot" w:pos="8720"/>
        </w:tabs>
        <w:rPr>
          <w:rFonts w:asciiTheme="minorHAnsi" w:eastAsiaTheme="minorEastAsia" w:hAnsiTheme="minorHAnsi" w:cstheme="minorBidi"/>
          <w:noProof/>
          <w:sz w:val="21"/>
          <w:szCs w:val="22"/>
        </w:rPr>
      </w:pPr>
      <w:hyperlink w:anchor="_Toc87268372" w:history="1">
        <w:r w:rsidR="00067ACA" w:rsidRPr="001E155C">
          <w:rPr>
            <w:rStyle w:val="af"/>
            <w:rFonts w:asciiTheme="minorEastAsia" w:hAnsiTheme="minorEastAsia" w:cs="宋体"/>
            <w:noProof/>
          </w:rPr>
          <w:t>（五）谈判、评标与定标</w:t>
        </w:r>
        <w:r w:rsidR="00067ACA">
          <w:rPr>
            <w:noProof/>
          </w:rPr>
          <w:tab/>
        </w:r>
        <w:r w:rsidR="00067ACA">
          <w:rPr>
            <w:noProof/>
          </w:rPr>
          <w:fldChar w:fldCharType="begin"/>
        </w:r>
        <w:r w:rsidR="00067ACA">
          <w:rPr>
            <w:noProof/>
          </w:rPr>
          <w:instrText xml:space="preserve"> PAGEREF _Toc87268372 \h </w:instrText>
        </w:r>
        <w:r w:rsidR="00067ACA">
          <w:rPr>
            <w:noProof/>
          </w:rPr>
        </w:r>
        <w:r w:rsidR="00067ACA">
          <w:rPr>
            <w:noProof/>
          </w:rPr>
          <w:fldChar w:fldCharType="separate"/>
        </w:r>
        <w:r w:rsidR="00067ACA">
          <w:rPr>
            <w:noProof/>
          </w:rPr>
          <w:t>8</w:t>
        </w:r>
        <w:r w:rsidR="00067ACA">
          <w:rPr>
            <w:noProof/>
          </w:rPr>
          <w:fldChar w:fldCharType="end"/>
        </w:r>
      </w:hyperlink>
    </w:p>
    <w:p w14:paraId="7D33D0FD" w14:textId="5AD0026F" w:rsidR="00067ACA" w:rsidRDefault="005E6DAF">
      <w:pPr>
        <w:pStyle w:val="TOC3"/>
        <w:tabs>
          <w:tab w:val="right" w:leader="dot" w:pos="8720"/>
        </w:tabs>
        <w:rPr>
          <w:rFonts w:asciiTheme="minorHAnsi" w:eastAsiaTheme="minorEastAsia" w:hAnsiTheme="minorHAnsi" w:cstheme="minorBidi"/>
          <w:noProof/>
          <w:sz w:val="21"/>
          <w:szCs w:val="22"/>
        </w:rPr>
      </w:pPr>
      <w:hyperlink w:anchor="_Toc87268373" w:history="1">
        <w:r w:rsidR="00067ACA" w:rsidRPr="001E155C">
          <w:rPr>
            <w:rStyle w:val="af"/>
            <w:rFonts w:asciiTheme="minorEastAsia" w:hAnsiTheme="minorEastAsia" w:cs="宋体"/>
            <w:noProof/>
          </w:rPr>
          <w:t>（六）授予合同</w:t>
        </w:r>
        <w:r w:rsidR="00067ACA">
          <w:rPr>
            <w:noProof/>
          </w:rPr>
          <w:tab/>
        </w:r>
        <w:r w:rsidR="00067ACA">
          <w:rPr>
            <w:noProof/>
          </w:rPr>
          <w:fldChar w:fldCharType="begin"/>
        </w:r>
        <w:r w:rsidR="00067ACA">
          <w:rPr>
            <w:noProof/>
          </w:rPr>
          <w:instrText xml:space="preserve"> PAGEREF _Toc87268373 \h </w:instrText>
        </w:r>
        <w:r w:rsidR="00067ACA">
          <w:rPr>
            <w:noProof/>
          </w:rPr>
        </w:r>
        <w:r w:rsidR="00067ACA">
          <w:rPr>
            <w:noProof/>
          </w:rPr>
          <w:fldChar w:fldCharType="separate"/>
        </w:r>
        <w:r w:rsidR="00067ACA">
          <w:rPr>
            <w:noProof/>
          </w:rPr>
          <w:t>9</w:t>
        </w:r>
        <w:r w:rsidR="00067ACA">
          <w:rPr>
            <w:noProof/>
          </w:rPr>
          <w:fldChar w:fldCharType="end"/>
        </w:r>
      </w:hyperlink>
    </w:p>
    <w:p w14:paraId="47E57FA8" w14:textId="22214D7A" w:rsidR="00067ACA" w:rsidRDefault="005E6DAF">
      <w:pPr>
        <w:pStyle w:val="TOC1"/>
        <w:tabs>
          <w:tab w:val="right" w:leader="dot" w:pos="8720"/>
        </w:tabs>
        <w:rPr>
          <w:rFonts w:asciiTheme="minorHAnsi" w:eastAsiaTheme="minorEastAsia" w:hAnsiTheme="minorHAnsi" w:cstheme="minorBidi"/>
          <w:noProof/>
          <w:sz w:val="21"/>
          <w:szCs w:val="22"/>
        </w:rPr>
      </w:pPr>
      <w:hyperlink w:anchor="_Toc87268374" w:history="1">
        <w:r w:rsidR="00067ACA" w:rsidRPr="001E155C">
          <w:rPr>
            <w:rStyle w:val="af"/>
            <w:rFonts w:asciiTheme="minorEastAsia" w:hAnsiTheme="minorEastAsia" w:cs="宋体"/>
            <w:b/>
            <w:bCs/>
            <w:noProof/>
          </w:rPr>
          <w:t>第三章 招标代理服务合同格式</w:t>
        </w:r>
        <w:r w:rsidR="00067ACA">
          <w:rPr>
            <w:noProof/>
          </w:rPr>
          <w:tab/>
        </w:r>
        <w:r w:rsidR="00067ACA">
          <w:rPr>
            <w:noProof/>
          </w:rPr>
          <w:fldChar w:fldCharType="begin"/>
        </w:r>
        <w:r w:rsidR="00067ACA">
          <w:rPr>
            <w:noProof/>
          </w:rPr>
          <w:instrText xml:space="preserve"> PAGEREF _Toc87268374 \h </w:instrText>
        </w:r>
        <w:r w:rsidR="00067ACA">
          <w:rPr>
            <w:noProof/>
          </w:rPr>
        </w:r>
        <w:r w:rsidR="00067ACA">
          <w:rPr>
            <w:noProof/>
          </w:rPr>
          <w:fldChar w:fldCharType="separate"/>
        </w:r>
        <w:r w:rsidR="00067ACA">
          <w:rPr>
            <w:noProof/>
          </w:rPr>
          <w:t>11</w:t>
        </w:r>
        <w:r w:rsidR="00067ACA">
          <w:rPr>
            <w:noProof/>
          </w:rPr>
          <w:fldChar w:fldCharType="end"/>
        </w:r>
      </w:hyperlink>
    </w:p>
    <w:p w14:paraId="4A5F32B6" w14:textId="37D7574E" w:rsidR="00067ACA" w:rsidRDefault="005E6DAF">
      <w:pPr>
        <w:pStyle w:val="TOC1"/>
        <w:tabs>
          <w:tab w:val="right" w:leader="dot" w:pos="8720"/>
        </w:tabs>
        <w:rPr>
          <w:rFonts w:asciiTheme="minorHAnsi" w:eastAsiaTheme="minorEastAsia" w:hAnsiTheme="minorHAnsi" w:cstheme="minorBidi"/>
          <w:noProof/>
          <w:sz w:val="21"/>
          <w:szCs w:val="22"/>
        </w:rPr>
      </w:pPr>
      <w:hyperlink w:anchor="_Toc87268375" w:history="1">
        <w:r w:rsidR="00067ACA" w:rsidRPr="001E155C">
          <w:rPr>
            <w:rStyle w:val="af"/>
            <w:rFonts w:asciiTheme="minorEastAsia" w:hAnsiTheme="minorEastAsia" w:cs="宋体"/>
            <w:b/>
            <w:bCs/>
            <w:noProof/>
          </w:rPr>
          <w:t>第四章 申请文件格式</w:t>
        </w:r>
        <w:r w:rsidR="00067ACA">
          <w:rPr>
            <w:noProof/>
          </w:rPr>
          <w:tab/>
        </w:r>
        <w:r w:rsidR="00067ACA">
          <w:rPr>
            <w:noProof/>
          </w:rPr>
          <w:fldChar w:fldCharType="begin"/>
        </w:r>
        <w:r w:rsidR="00067ACA">
          <w:rPr>
            <w:noProof/>
          </w:rPr>
          <w:instrText xml:space="preserve"> PAGEREF _Toc87268375 \h </w:instrText>
        </w:r>
        <w:r w:rsidR="00067ACA">
          <w:rPr>
            <w:noProof/>
          </w:rPr>
        </w:r>
        <w:r w:rsidR="00067ACA">
          <w:rPr>
            <w:noProof/>
          </w:rPr>
          <w:fldChar w:fldCharType="separate"/>
        </w:r>
        <w:r w:rsidR="00067ACA">
          <w:rPr>
            <w:noProof/>
          </w:rPr>
          <w:t>12</w:t>
        </w:r>
        <w:r w:rsidR="00067ACA">
          <w:rPr>
            <w:noProof/>
          </w:rPr>
          <w:fldChar w:fldCharType="end"/>
        </w:r>
      </w:hyperlink>
    </w:p>
    <w:p w14:paraId="4129526C" w14:textId="6DEA0381" w:rsidR="00067ACA" w:rsidRDefault="005E6DAF">
      <w:pPr>
        <w:pStyle w:val="TOC2"/>
        <w:tabs>
          <w:tab w:val="right" w:leader="dot" w:pos="8720"/>
        </w:tabs>
        <w:rPr>
          <w:rFonts w:asciiTheme="minorHAnsi" w:eastAsiaTheme="minorEastAsia" w:hAnsiTheme="minorHAnsi" w:cstheme="minorBidi"/>
          <w:noProof/>
          <w:sz w:val="21"/>
          <w:szCs w:val="22"/>
        </w:rPr>
      </w:pPr>
      <w:hyperlink w:anchor="_Toc87268376" w:history="1">
        <w:r w:rsidR="00067ACA" w:rsidRPr="001E155C">
          <w:rPr>
            <w:rStyle w:val="af"/>
            <w:rFonts w:asciiTheme="minorEastAsia" w:hAnsiTheme="minorEastAsia" w:cs="宋体"/>
            <w:b/>
            <w:bCs/>
            <w:noProof/>
          </w:rPr>
          <w:t>一、申请函</w:t>
        </w:r>
        <w:r w:rsidR="00067ACA">
          <w:rPr>
            <w:noProof/>
          </w:rPr>
          <w:tab/>
        </w:r>
        <w:r w:rsidR="00067ACA">
          <w:rPr>
            <w:noProof/>
          </w:rPr>
          <w:fldChar w:fldCharType="begin"/>
        </w:r>
        <w:r w:rsidR="00067ACA">
          <w:rPr>
            <w:noProof/>
          </w:rPr>
          <w:instrText xml:space="preserve"> PAGEREF _Toc87268376 \h </w:instrText>
        </w:r>
        <w:r w:rsidR="00067ACA">
          <w:rPr>
            <w:noProof/>
          </w:rPr>
        </w:r>
        <w:r w:rsidR="00067ACA">
          <w:rPr>
            <w:noProof/>
          </w:rPr>
          <w:fldChar w:fldCharType="separate"/>
        </w:r>
        <w:r w:rsidR="00067ACA">
          <w:rPr>
            <w:noProof/>
          </w:rPr>
          <w:t>13</w:t>
        </w:r>
        <w:r w:rsidR="00067ACA">
          <w:rPr>
            <w:noProof/>
          </w:rPr>
          <w:fldChar w:fldCharType="end"/>
        </w:r>
      </w:hyperlink>
    </w:p>
    <w:p w14:paraId="694BDF0F" w14:textId="4A1C0547" w:rsidR="00067ACA" w:rsidRDefault="005E6DAF">
      <w:pPr>
        <w:pStyle w:val="TOC2"/>
        <w:tabs>
          <w:tab w:val="right" w:leader="dot" w:pos="8720"/>
        </w:tabs>
        <w:rPr>
          <w:rFonts w:asciiTheme="minorHAnsi" w:eastAsiaTheme="minorEastAsia" w:hAnsiTheme="minorHAnsi" w:cstheme="minorBidi"/>
          <w:noProof/>
          <w:sz w:val="21"/>
          <w:szCs w:val="22"/>
        </w:rPr>
      </w:pPr>
      <w:hyperlink w:anchor="_Toc87268377" w:history="1">
        <w:r w:rsidR="00067ACA" w:rsidRPr="001E155C">
          <w:rPr>
            <w:rStyle w:val="af"/>
            <w:rFonts w:ascii="宋体" w:hAnsi="宋体" w:cs="宋体"/>
            <w:b/>
            <w:bCs/>
            <w:noProof/>
          </w:rPr>
          <w:t>二、报价表</w:t>
        </w:r>
        <w:r w:rsidR="00067ACA">
          <w:rPr>
            <w:noProof/>
          </w:rPr>
          <w:tab/>
        </w:r>
        <w:r w:rsidR="00067ACA">
          <w:rPr>
            <w:noProof/>
          </w:rPr>
          <w:fldChar w:fldCharType="begin"/>
        </w:r>
        <w:r w:rsidR="00067ACA">
          <w:rPr>
            <w:noProof/>
          </w:rPr>
          <w:instrText xml:space="preserve"> PAGEREF _Toc87268377 \h </w:instrText>
        </w:r>
        <w:r w:rsidR="00067ACA">
          <w:rPr>
            <w:noProof/>
          </w:rPr>
        </w:r>
        <w:r w:rsidR="00067ACA">
          <w:rPr>
            <w:noProof/>
          </w:rPr>
          <w:fldChar w:fldCharType="separate"/>
        </w:r>
        <w:r w:rsidR="00067ACA">
          <w:rPr>
            <w:noProof/>
          </w:rPr>
          <w:t>14</w:t>
        </w:r>
        <w:r w:rsidR="00067ACA">
          <w:rPr>
            <w:noProof/>
          </w:rPr>
          <w:fldChar w:fldCharType="end"/>
        </w:r>
      </w:hyperlink>
    </w:p>
    <w:p w14:paraId="1EB93CE2" w14:textId="5525A2BE" w:rsidR="00067ACA" w:rsidRDefault="005E6DAF">
      <w:pPr>
        <w:pStyle w:val="TOC2"/>
        <w:tabs>
          <w:tab w:val="right" w:leader="dot" w:pos="8720"/>
        </w:tabs>
        <w:rPr>
          <w:rFonts w:asciiTheme="minorHAnsi" w:eastAsiaTheme="minorEastAsia" w:hAnsiTheme="minorHAnsi" w:cstheme="minorBidi"/>
          <w:noProof/>
          <w:sz w:val="21"/>
          <w:szCs w:val="22"/>
        </w:rPr>
      </w:pPr>
      <w:hyperlink w:anchor="_Toc87268378" w:history="1">
        <w:r w:rsidR="00067ACA" w:rsidRPr="001E155C">
          <w:rPr>
            <w:rStyle w:val="af"/>
            <w:rFonts w:asciiTheme="minorEastAsia" w:hAnsiTheme="minorEastAsia" w:cs="宋体"/>
            <w:b/>
            <w:bCs/>
            <w:noProof/>
          </w:rPr>
          <w:t>三、法定代表人身份证明书</w:t>
        </w:r>
        <w:r w:rsidR="00067ACA">
          <w:rPr>
            <w:noProof/>
          </w:rPr>
          <w:tab/>
        </w:r>
        <w:r w:rsidR="00067ACA">
          <w:rPr>
            <w:noProof/>
          </w:rPr>
          <w:fldChar w:fldCharType="begin"/>
        </w:r>
        <w:r w:rsidR="00067ACA">
          <w:rPr>
            <w:noProof/>
          </w:rPr>
          <w:instrText xml:space="preserve"> PAGEREF _Toc87268378 \h </w:instrText>
        </w:r>
        <w:r w:rsidR="00067ACA">
          <w:rPr>
            <w:noProof/>
          </w:rPr>
        </w:r>
        <w:r w:rsidR="00067ACA">
          <w:rPr>
            <w:noProof/>
          </w:rPr>
          <w:fldChar w:fldCharType="separate"/>
        </w:r>
        <w:r w:rsidR="00067ACA">
          <w:rPr>
            <w:noProof/>
          </w:rPr>
          <w:t>15</w:t>
        </w:r>
        <w:r w:rsidR="00067ACA">
          <w:rPr>
            <w:noProof/>
          </w:rPr>
          <w:fldChar w:fldCharType="end"/>
        </w:r>
      </w:hyperlink>
    </w:p>
    <w:p w14:paraId="43617C4C" w14:textId="2BBB1EED" w:rsidR="00067ACA" w:rsidRDefault="005E6DAF">
      <w:pPr>
        <w:pStyle w:val="TOC2"/>
        <w:tabs>
          <w:tab w:val="right" w:leader="dot" w:pos="8720"/>
        </w:tabs>
        <w:rPr>
          <w:rFonts w:asciiTheme="minorHAnsi" w:eastAsiaTheme="minorEastAsia" w:hAnsiTheme="minorHAnsi" w:cstheme="minorBidi"/>
          <w:noProof/>
          <w:sz w:val="21"/>
          <w:szCs w:val="22"/>
        </w:rPr>
      </w:pPr>
      <w:hyperlink w:anchor="_Toc87268379" w:history="1">
        <w:r w:rsidR="00067ACA" w:rsidRPr="001E155C">
          <w:rPr>
            <w:rStyle w:val="af"/>
            <w:rFonts w:asciiTheme="minorEastAsia" w:hAnsiTheme="minorEastAsia" w:cs="宋体"/>
            <w:b/>
            <w:bCs/>
            <w:noProof/>
          </w:rPr>
          <w:t>四、法定代表人授权书</w:t>
        </w:r>
        <w:r w:rsidR="00067ACA">
          <w:rPr>
            <w:noProof/>
          </w:rPr>
          <w:tab/>
        </w:r>
        <w:r w:rsidR="00067ACA">
          <w:rPr>
            <w:noProof/>
          </w:rPr>
          <w:fldChar w:fldCharType="begin"/>
        </w:r>
        <w:r w:rsidR="00067ACA">
          <w:rPr>
            <w:noProof/>
          </w:rPr>
          <w:instrText xml:space="preserve"> PAGEREF _Toc87268379 \h </w:instrText>
        </w:r>
        <w:r w:rsidR="00067ACA">
          <w:rPr>
            <w:noProof/>
          </w:rPr>
        </w:r>
        <w:r w:rsidR="00067ACA">
          <w:rPr>
            <w:noProof/>
          </w:rPr>
          <w:fldChar w:fldCharType="separate"/>
        </w:r>
        <w:r w:rsidR="00067ACA">
          <w:rPr>
            <w:noProof/>
          </w:rPr>
          <w:t>16</w:t>
        </w:r>
        <w:r w:rsidR="00067ACA">
          <w:rPr>
            <w:noProof/>
          </w:rPr>
          <w:fldChar w:fldCharType="end"/>
        </w:r>
      </w:hyperlink>
    </w:p>
    <w:p w14:paraId="0DEA536B" w14:textId="47FDBED5" w:rsidR="00067ACA" w:rsidRDefault="005E6DAF">
      <w:pPr>
        <w:pStyle w:val="TOC2"/>
        <w:tabs>
          <w:tab w:val="right" w:leader="dot" w:pos="8720"/>
        </w:tabs>
        <w:rPr>
          <w:rFonts w:asciiTheme="minorHAnsi" w:eastAsiaTheme="minorEastAsia" w:hAnsiTheme="minorHAnsi" w:cstheme="minorBidi"/>
          <w:noProof/>
          <w:sz w:val="21"/>
          <w:szCs w:val="22"/>
        </w:rPr>
      </w:pPr>
      <w:hyperlink w:anchor="_Toc87268380" w:history="1">
        <w:r w:rsidR="00067ACA" w:rsidRPr="001E155C">
          <w:rPr>
            <w:rStyle w:val="af"/>
            <w:rFonts w:asciiTheme="minorEastAsia" w:hAnsiTheme="minorEastAsia" w:cs="宋体"/>
            <w:b/>
            <w:bCs/>
            <w:noProof/>
          </w:rPr>
          <w:t>五、企业一般情况表</w:t>
        </w:r>
        <w:r w:rsidR="00067ACA">
          <w:rPr>
            <w:noProof/>
          </w:rPr>
          <w:tab/>
        </w:r>
        <w:r w:rsidR="00067ACA">
          <w:rPr>
            <w:noProof/>
          </w:rPr>
          <w:fldChar w:fldCharType="begin"/>
        </w:r>
        <w:r w:rsidR="00067ACA">
          <w:rPr>
            <w:noProof/>
          </w:rPr>
          <w:instrText xml:space="preserve"> PAGEREF _Toc87268380 \h </w:instrText>
        </w:r>
        <w:r w:rsidR="00067ACA">
          <w:rPr>
            <w:noProof/>
          </w:rPr>
        </w:r>
        <w:r w:rsidR="00067ACA">
          <w:rPr>
            <w:noProof/>
          </w:rPr>
          <w:fldChar w:fldCharType="separate"/>
        </w:r>
        <w:r w:rsidR="00067ACA">
          <w:rPr>
            <w:noProof/>
          </w:rPr>
          <w:t>17</w:t>
        </w:r>
        <w:r w:rsidR="00067ACA">
          <w:rPr>
            <w:noProof/>
          </w:rPr>
          <w:fldChar w:fldCharType="end"/>
        </w:r>
      </w:hyperlink>
    </w:p>
    <w:p w14:paraId="718EE13F" w14:textId="25B9C39C" w:rsidR="00067ACA" w:rsidRDefault="005E6DAF">
      <w:pPr>
        <w:pStyle w:val="TOC2"/>
        <w:tabs>
          <w:tab w:val="right" w:leader="dot" w:pos="8720"/>
        </w:tabs>
        <w:rPr>
          <w:rFonts w:asciiTheme="minorHAnsi" w:eastAsiaTheme="minorEastAsia" w:hAnsiTheme="minorHAnsi" w:cstheme="minorBidi"/>
          <w:noProof/>
          <w:sz w:val="21"/>
          <w:szCs w:val="22"/>
        </w:rPr>
      </w:pPr>
      <w:hyperlink w:anchor="_Toc87268381" w:history="1">
        <w:r w:rsidR="00067ACA" w:rsidRPr="001E155C">
          <w:rPr>
            <w:rStyle w:val="af"/>
            <w:rFonts w:asciiTheme="minorEastAsia" w:hAnsiTheme="minorEastAsia" w:cs="宋体"/>
            <w:b/>
            <w:bCs/>
            <w:noProof/>
          </w:rPr>
          <w:t>六、遴选申请人简况</w:t>
        </w:r>
        <w:r w:rsidR="00067ACA">
          <w:rPr>
            <w:noProof/>
          </w:rPr>
          <w:tab/>
        </w:r>
        <w:r w:rsidR="00067ACA">
          <w:rPr>
            <w:noProof/>
          </w:rPr>
          <w:fldChar w:fldCharType="begin"/>
        </w:r>
        <w:r w:rsidR="00067ACA">
          <w:rPr>
            <w:noProof/>
          </w:rPr>
          <w:instrText xml:space="preserve"> PAGEREF _Toc87268381 \h </w:instrText>
        </w:r>
        <w:r w:rsidR="00067ACA">
          <w:rPr>
            <w:noProof/>
          </w:rPr>
        </w:r>
        <w:r w:rsidR="00067ACA">
          <w:rPr>
            <w:noProof/>
          </w:rPr>
          <w:fldChar w:fldCharType="separate"/>
        </w:r>
        <w:r w:rsidR="00067ACA">
          <w:rPr>
            <w:noProof/>
          </w:rPr>
          <w:t>18</w:t>
        </w:r>
        <w:r w:rsidR="00067ACA">
          <w:rPr>
            <w:noProof/>
          </w:rPr>
          <w:fldChar w:fldCharType="end"/>
        </w:r>
      </w:hyperlink>
    </w:p>
    <w:p w14:paraId="116422A1" w14:textId="51125228" w:rsidR="00067ACA" w:rsidRDefault="005E6DAF">
      <w:pPr>
        <w:pStyle w:val="TOC2"/>
        <w:tabs>
          <w:tab w:val="right" w:leader="dot" w:pos="8720"/>
        </w:tabs>
        <w:rPr>
          <w:rFonts w:asciiTheme="minorHAnsi" w:eastAsiaTheme="minorEastAsia" w:hAnsiTheme="minorHAnsi" w:cstheme="minorBidi"/>
          <w:noProof/>
          <w:sz w:val="21"/>
          <w:szCs w:val="22"/>
        </w:rPr>
      </w:pPr>
      <w:hyperlink w:anchor="_Toc87268382" w:history="1">
        <w:r w:rsidR="00067ACA" w:rsidRPr="001E155C">
          <w:rPr>
            <w:rStyle w:val="af"/>
            <w:rFonts w:asciiTheme="minorEastAsia" w:hAnsiTheme="minorEastAsia" w:cs="宋体"/>
            <w:b/>
            <w:bCs/>
            <w:noProof/>
          </w:rPr>
          <w:t>七、类似业绩统计表</w:t>
        </w:r>
        <w:r w:rsidR="00067ACA">
          <w:rPr>
            <w:noProof/>
          </w:rPr>
          <w:tab/>
        </w:r>
        <w:r w:rsidR="00067ACA">
          <w:rPr>
            <w:noProof/>
          </w:rPr>
          <w:fldChar w:fldCharType="begin"/>
        </w:r>
        <w:r w:rsidR="00067ACA">
          <w:rPr>
            <w:noProof/>
          </w:rPr>
          <w:instrText xml:space="preserve"> PAGEREF _Toc87268382 \h </w:instrText>
        </w:r>
        <w:r w:rsidR="00067ACA">
          <w:rPr>
            <w:noProof/>
          </w:rPr>
        </w:r>
        <w:r w:rsidR="00067ACA">
          <w:rPr>
            <w:noProof/>
          </w:rPr>
          <w:fldChar w:fldCharType="separate"/>
        </w:r>
        <w:r w:rsidR="00067ACA">
          <w:rPr>
            <w:noProof/>
          </w:rPr>
          <w:t>19</w:t>
        </w:r>
        <w:r w:rsidR="00067ACA">
          <w:rPr>
            <w:noProof/>
          </w:rPr>
          <w:fldChar w:fldCharType="end"/>
        </w:r>
      </w:hyperlink>
    </w:p>
    <w:p w14:paraId="49912DF7" w14:textId="7BDB90E6" w:rsidR="00067ACA" w:rsidRDefault="005E6DAF">
      <w:pPr>
        <w:pStyle w:val="TOC2"/>
        <w:tabs>
          <w:tab w:val="right" w:leader="dot" w:pos="8720"/>
        </w:tabs>
        <w:rPr>
          <w:rFonts w:asciiTheme="minorHAnsi" w:eastAsiaTheme="minorEastAsia" w:hAnsiTheme="minorHAnsi" w:cstheme="minorBidi"/>
          <w:noProof/>
          <w:sz w:val="21"/>
          <w:szCs w:val="22"/>
        </w:rPr>
      </w:pPr>
      <w:hyperlink w:anchor="_Toc87268383" w:history="1">
        <w:r w:rsidR="00067ACA" w:rsidRPr="001E155C">
          <w:rPr>
            <w:rStyle w:val="af"/>
            <w:rFonts w:asciiTheme="minorEastAsia" w:hAnsiTheme="minorEastAsia" w:cs="宋体"/>
            <w:b/>
            <w:bCs/>
            <w:noProof/>
          </w:rPr>
          <w:t>八、服务人员配置</w:t>
        </w:r>
        <w:r w:rsidR="00067ACA">
          <w:rPr>
            <w:noProof/>
          </w:rPr>
          <w:tab/>
        </w:r>
        <w:r w:rsidR="00067ACA">
          <w:rPr>
            <w:noProof/>
          </w:rPr>
          <w:fldChar w:fldCharType="begin"/>
        </w:r>
        <w:r w:rsidR="00067ACA">
          <w:rPr>
            <w:noProof/>
          </w:rPr>
          <w:instrText xml:space="preserve"> PAGEREF _Toc87268383 \h </w:instrText>
        </w:r>
        <w:r w:rsidR="00067ACA">
          <w:rPr>
            <w:noProof/>
          </w:rPr>
        </w:r>
        <w:r w:rsidR="00067ACA">
          <w:rPr>
            <w:noProof/>
          </w:rPr>
          <w:fldChar w:fldCharType="separate"/>
        </w:r>
        <w:r w:rsidR="00067ACA">
          <w:rPr>
            <w:noProof/>
          </w:rPr>
          <w:t>20</w:t>
        </w:r>
        <w:r w:rsidR="00067ACA">
          <w:rPr>
            <w:noProof/>
          </w:rPr>
          <w:fldChar w:fldCharType="end"/>
        </w:r>
      </w:hyperlink>
    </w:p>
    <w:p w14:paraId="619D2E67" w14:textId="66CE4DAF" w:rsidR="00067ACA" w:rsidRDefault="005E6DAF">
      <w:pPr>
        <w:pStyle w:val="TOC2"/>
        <w:tabs>
          <w:tab w:val="right" w:leader="dot" w:pos="8720"/>
        </w:tabs>
        <w:rPr>
          <w:rFonts w:asciiTheme="minorHAnsi" w:eastAsiaTheme="minorEastAsia" w:hAnsiTheme="minorHAnsi" w:cstheme="minorBidi"/>
          <w:noProof/>
          <w:sz w:val="21"/>
          <w:szCs w:val="22"/>
        </w:rPr>
      </w:pPr>
      <w:hyperlink w:anchor="_Toc87268384" w:history="1">
        <w:r w:rsidR="00067ACA" w:rsidRPr="001E155C">
          <w:rPr>
            <w:rStyle w:val="af"/>
            <w:rFonts w:asciiTheme="minorEastAsia" w:hAnsiTheme="minorEastAsia" w:cs="宋体"/>
            <w:b/>
            <w:bCs/>
            <w:noProof/>
          </w:rPr>
          <w:t>九、招标代理服务方案</w:t>
        </w:r>
        <w:r w:rsidR="00067ACA">
          <w:rPr>
            <w:noProof/>
          </w:rPr>
          <w:tab/>
        </w:r>
        <w:r w:rsidR="00067ACA">
          <w:rPr>
            <w:noProof/>
          </w:rPr>
          <w:fldChar w:fldCharType="begin"/>
        </w:r>
        <w:r w:rsidR="00067ACA">
          <w:rPr>
            <w:noProof/>
          </w:rPr>
          <w:instrText xml:space="preserve"> PAGEREF _Toc87268384 \h </w:instrText>
        </w:r>
        <w:r w:rsidR="00067ACA">
          <w:rPr>
            <w:noProof/>
          </w:rPr>
        </w:r>
        <w:r w:rsidR="00067ACA">
          <w:rPr>
            <w:noProof/>
          </w:rPr>
          <w:fldChar w:fldCharType="separate"/>
        </w:r>
        <w:r w:rsidR="00067ACA">
          <w:rPr>
            <w:noProof/>
          </w:rPr>
          <w:t>21</w:t>
        </w:r>
        <w:r w:rsidR="00067ACA">
          <w:rPr>
            <w:noProof/>
          </w:rPr>
          <w:fldChar w:fldCharType="end"/>
        </w:r>
      </w:hyperlink>
    </w:p>
    <w:p w14:paraId="6609FECE" w14:textId="509DFFCC" w:rsidR="00067ACA" w:rsidRDefault="005E6DAF">
      <w:pPr>
        <w:pStyle w:val="TOC2"/>
        <w:tabs>
          <w:tab w:val="right" w:leader="dot" w:pos="8720"/>
        </w:tabs>
        <w:rPr>
          <w:rFonts w:asciiTheme="minorHAnsi" w:eastAsiaTheme="minorEastAsia" w:hAnsiTheme="minorHAnsi" w:cstheme="minorBidi"/>
          <w:noProof/>
          <w:sz w:val="21"/>
          <w:szCs w:val="22"/>
        </w:rPr>
      </w:pPr>
      <w:hyperlink w:anchor="_Toc87268385" w:history="1">
        <w:r w:rsidR="00067ACA" w:rsidRPr="001E155C">
          <w:rPr>
            <w:rStyle w:val="af"/>
            <w:rFonts w:asciiTheme="minorEastAsia" w:hAnsiTheme="minorEastAsia" w:cs="宋体"/>
            <w:b/>
            <w:bCs/>
            <w:noProof/>
          </w:rPr>
          <w:t>十、其他</w:t>
        </w:r>
        <w:r w:rsidR="00067ACA">
          <w:rPr>
            <w:noProof/>
          </w:rPr>
          <w:tab/>
        </w:r>
        <w:r w:rsidR="00067ACA">
          <w:rPr>
            <w:noProof/>
          </w:rPr>
          <w:fldChar w:fldCharType="begin"/>
        </w:r>
        <w:r w:rsidR="00067ACA">
          <w:rPr>
            <w:noProof/>
          </w:rPr>
          <w:instrText xml:space="preserve"> PAGEREF _Toc87268385 \h </w:instrText>
        </w:r>
        <w:r w:rsidR="00067ACA">
          <w:rPr>
            <w:noProof/>
          </w:rPr>
        </w:r>
        <w:r w:rsidR="00067ACA">
          <w:rPr>
            <w:noProof/>
          </w:rPr>
          <w:fldChar w:fldCharType="separate"/>
        </w:r>
        <w:r w:rsidR="00067ACA">
          <w:rPr>
            <w:noProof/>
          </w:rPr>
          <w:t>22</w:t>
        </w:r>
        <w:r w:rsidR="00067ACA">
          <w:rPr>
            <w:noProof/>
          </w:rPr>
          <w:fldChar w:fldCharType="end"/>
        </w:r>
      </w:hyperlink>
    </w:p>
    <w:p w14:paraId="2881196D" w14:textId="768C0687" w:rsidR="00067ACA" w:rsidRDefault="005E6DAF">
      <w:pPr>
        <w:pStyle w:val="TOC1"/>
        <w:tabs>
          <w:tab w:val="right" w:leader="dot" w:pos="8720"/>
        </w:tabs>
        <w:rPr>
          <w:rFonts w:asciiTheme="minorHAnsi" w:eastAsiaTheme="minorEastAsia" w:hAnsiTheme="minorHAnsi" w:cstheme="minorBidi"/>
          <w:noProof/>
          <w:sz w:val="21"/>
          <w:szCs w:val="22"/>
        </w:rPr>
      </w:pPr>
      <w:hyperlink w:anchor="_Toc87268386" w:history="1">
        <w:r w:rsidR="00067ACA" w:rsidRPr="001E155C">
          <w:rPr>
            <w:rStyle w:val="af"/>
            <w:rFonts w:asciiTheme="minorEastAsia" w:hAnsiTheme="minorEastAsia" w:cs="宋体"/>
            <w:b/>
            <w:bCs/>
            <w:noProof/>
          </w:rPr>
          <w:t>第五章 评标办法和评分标准</w:t>
        </w:r>
        <w:r w:rsidR="00067ACA">
          <w:rPr>
            <w:noProof/>
          </w:rPr>
          <w:tab/>
        </w:r>
        <w:r w:rsidR="00067ACA">
          <w:rPr>
            <w:noProof/>
          </w:rPr>
          <w:fldChar w:fldCharType="begin"/>
        </w:r>
        <w:r w:rsidR="00067ACA">
          <w:rPr>
            <w:noProof/>
          </w:rPr>
          <w:instrText xml:space="preserve"> PAGEREF _Toc87268386 \h </w:instrText>
        </w:r>
        <w:r w:rsidR="00067ACA">
          <w:rPr>
            <w:noProof/>
          </w:rPr>
        </w:r>
        <w:r w:rsidR="00067ACA">
          <w:rPr>
            <w:noProof/>
          </w:rPr>
          <w:fldChar w:fldCharType="separate"/>
        </w:r>
        <w:r w:rsidR="00067ACA">
          <w:rPr>
            <w:noProof/>
          </w:rPr>
          <w:t>23</w:t>
        </w:r>
        <w:r w:rsidR="00067ACA">
          <w:rPr>
            <w:noProof/>
          </w:rPr>
          <w:fldChar w:fldCharType="end"/>
        </w:r>
      </w:hyperlink>
    </w:p>
    <w:p w14:paraId="060ADEC2" w14:textId="7BB93659" w:rsidR="00C311D9" w:rsidRDefault="004A2E05">
      <w:pPr>
        <w:spacing w:line="360" w:lineRule="auto"/>
        <w:rPr>
          <w:rFonts w:asciiTheme="minorEastAsia" w:eastAsiaTheme="minorEastAsia" w:hAnsiTheme="minorEastAsia" w:cs="宋体"/>
          <w:b/>
          <w:bCs/>
          <w:sz w:val="32"/>
        </w:rPr>
      </w:pPr>
      <w:r>
        <w:rPr>
          <w:rFonts w:asciiTheme="minorEastAsia" w:eastAsiaTheme="minorEastAsia" w:hAnsiTheme="minorEastAsia" w:cs="宋体" w:hint="eastAsia"/>
          <w:bCs/>
        </w:rPr>
        <w:fldChar w:fldCharType="end"/>
      </w:r>
    </w:p>
    <w:sdt>
      <w:sdtPr>
        <w:rPr>
          <w:rFonts w:asciiTheme="minorEastAsia" w:eastAsiaTheme="minorEastAsia" w:hAnsiTheme="minorEastAsia" w:cs="宋体" w:hint="eastAsia"/>
          <w:lang w:val="zh-CN"/>
        </w:rPr>
        <w:id w:val="-186054252"/>
        <w:showingPlcHdr/>
      </w:sdtPr>
      <w:sdtEndPr>
        <w:rPr>
          <w:b/>
          <w:bCs/>
        </w:rPr>
      </w:sdtEndPr>
      <w:sdtContent>
        <w:p w14:paraId="6A107B76" w14:textId="77777777" w:rsidR="00C311D9" w:rsidRDefault="005E6DAF">
          <w:pPr>
            <w:rPr>
              <w:rFonts w:asciiTheme="minorEastAsia" w:eastAsiaTheme="minorEastAsia" w:hAnsiTheme="minorEastAsia" w:cs="宋体"/>
            </w:rPr>
          </w:pPr>
        </w:p>
      </w:sdtContent>
    </w:sdt>
    <w:p w14:paraId="155D468C" w14:textId="77777777" w:rsidR="00C311D9" w:rsidRDefault="00C311D9">
      <w:pPr>
        <w:tabs>
          <w:tab w:val="left" w:pos="1080"/>
        </w:tabs>
        <w:spacing w:line="360" w:lineRule="auto"/>
        <w:ind w:left="1077" w:rightChars="200" w:right="420"/>
        <w:jc w:val="distribute"/>
        <w:rPr>
          <w:rFonts w:asciiTheme="minorEastAsia" w:eastAsiaTheme="minorEastAsia" w:hAnsiTheme="minorEastAsia" w:cs="宋体"/>
          <w:sz w:val="32"/>
        </w:rPr>
        <w:sectPr w:rsidR="00C311D9">
          <w:headerReference w:type="default" r:id="rId9"/>
          <w:footerReference w:type="default" r:id="rId10"/>
          <w:pgSz w:w="11906" w:h="16838"/>
          <w:pgMar w:top="1588" w:right="1588" w:bottom="1588" w:left="1588" w:header="851" w:footer="1021" w:gutter="0"/>
          <w:cols w:space="720"/>
          <w:docGrid w:type="lines" w:linePitch="312"/>
        </w:sectPr>
      </w:pPr>
    </w:p>
    <w:p w14:paraId="366812D2" w14:textId="7BADB4D0" w:rsidR="00C311D9" w:rsidRDefault="004A2E05">
      <w:pPr>
        <w:spacing w:line="360" w:lineRule="auto"/>
        <w:jc w:val="center"/>
        <w:outlineLvl w:val="0"/>
        <w:rPr>
          <w:rFonts w:asciiTheme="minorEastAsia" w:eastAsiaTheme="minorEastAsia" w:hAnsiTheme="minorEastAsia" w:cs="宋体"/>
          <w:b/>
          <w:bCs/>
          <w:sz w:val="32"/>
        </w:rPr>
      </w:pPr>
      <w:bookmarkStart w:id="1" w:name="_Toc87268363"/>
      <w:r>
        <w:rPr>
          <w:rFonts w:asciiTheme="minorEastAsia" w:eastAsiaTheme="minorEastAsia" w:hAnsiTheme="minorEastAsia" w:cs="宋体" w:hint="eastAsia"/>
          <w:b/>
          <w:bCs/>
          <w:sz w:val="32"/>
        </w:rPr>
        <w:lastRenderedPageBreak/>
        <w:t>第一章 遴选</w:t>
      </w:r>
      <w:r w:rsidR="004041FA">
        <w:rPr>
          <w:rFonts w:asciiTheme="minorEastAsia" w:eastAsiaTheme="minorEastAsia" w:hAnsiTheme="minorEastAsia" w:cs="宋体" w:hint="eastAsia"/>
          <w:b/>
          <w:bCs/>
          <w:sz w:val="32"/>
        </w:rPr>
        <w:t>公告</w:t>
      </w:r>
      <w:bookmarkEnd w:id="1"/>
    </w:p>
    <w:p w14:paraId="51A6D156" w14:textId="77777777" w:rsidR="00C311D9" w:rsidRDefault="004A2E05">
      <w:pPr>
        <w:spacing w:line="360" w:lineRule="auto"/>
        <w:rPr>
          <w:rFonts w:asciiTheme="minorEastAsia" w:eastAsiaTheme="minorEastAsia" w:hAnsiTheme="minorEastAsia" w:cs="宋体"/>
          <w:b/>
          <w:bCs/>
          <w:sz w:val="32"/>
        </w:rPr>
      </w:pPr>
      <w:r>
        <w:rPr>
          <w:rFonts w:asciiTheme="minorEastAsia" w:eastAsiaTheme="minorEastAsia" w:hAnsiTheme="minorEastAsia" w:cs="宋体" w:hint="eastAsia"/>
          <w:b/>
          <w:bCs/>
          <w:sz w:val="32"/>
          <w:u w:val="single"/>
        </w:rPr>
        <w:t xml:space="preserve">                </w:t>
      </w:r>
      <w:r>
        <w:rPr>
          <w:rFonts w:asciiTheme="minorEastAsia" w:eastAsiaTheme="minorEastAsia" w:hAnsiTheme="minorEastAsia" w:cs="宋体" w:hint="eastAsia"/>
          <w:b/>
          <w:bCs/>
          <w:sz w:val="32"/>
        </w:rPr>
        <w:t xml:space="preserve"> ：</w:t>
      </w:r>
    </w:p>
    <w:p w14:paraId="07B9C249" w14:textId="4E7F1776" w:rsidR="00C311D9" w:rsidRDefault="004A2E05">
      <w:pPr>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u w:val="single"/>
        </w:rPr>
        <w:t>武汉华中师大科技园发展有限公司</w:t>
      </w:r>
      <w:r>
        <w:rPr>
          <w:rFonts w:asciiTheme="minorEastAsia" w:eastAsiaTheme="minorEastAsia" w:hAnsiTheme="minorEastAsia" w:cs="宋体" w:hint="eastAsia"/>
          <w:kern w:val="0"/>
          <w:sz w:val="24"/>
          <w:szCs w:val="24"/>
        </w:rPr>
        <w:t>现对</w:t>
      </w:r>
      <w:r>
        <w:rPr>
          <w:rFonts w:asciiTheme="minorEastAsia" w:eastAsiaTheme="minorEastAsia" w:hAnsiTheme="minorEastAsia" w:cs="宋体" w:hint="eastAsia"/>
          <w:kern w:val="0"/>
          <w:sz w:val="24"/>
          <w:szCs w:val="24"/>
          <w:u w:val="single"/>
        </w:rPr>
        <w:t>华中师范大学人工智能创新制造产业</w:t>
      </w:r>
      <w:r w:rsidRPr="00650A93">
        <w:rPr>
          <w:rFonts w:asciiTheme="minorEastAsia" w:eastAsiaTheme="minorEastAsia" w:hAnsiTheme="minorEastAsia" w:cs="宋体" w:hint="eastAsia"/>
          <w:kern w:val="0"/>
          <w:sz w:val="24"/>
          <w:szCs w:val="24"/>
          <w:u w:val="single"/>
        </w:rPr>
        <w:t>园</w:t>
      </w:r>
      <w:bookmarkStart w:id="2" w:name="_Hlk87272219"/>
      <w:r w:rsidR="00AE6CB3" w:rsidRPr="00AE6CB3">
        <w:rPr>
          <w:rFonts w:asciiTheme="minorEastAsia" w:eastAsiaTheme="minorEastAsia" w:hAnsiTheme="minorEastAsia" w:cs="宋体" w:hint="eastAsia"/>
          <w:kern w:val="0"/>
          <w:sz w:val="24"/>
          <w:szCs w:val="24"/>
          <w:u w:val="single"/>
        </w:rPr>
        <w:t>规划建设设计方案</w:t>
      </w:r>
      <w:r w:rsidR="00AE6CB3">
        <w:rPr>
          <w:rFonts w:asciiTheme="minorEastAsia" w:eastAsiaTheme="minorEastAsia" w:hAnsiTheme="minorEastAsia" w:cs="宋体" w:hint="eastAsia"/>
          <w:kern w:val="0"/>
          <w:sz w:val="24"/>
          <w:szCs w:val="24"/>
          <w:u w:val="single"/>
        </w:rPr>
        <w:t>项目</w:t>
      </w:r>
      <w:bookmarkEnd w:id="2"/>
      <w:r>
        <w:rPr>
          <w:rFonts w:asciiTheme="minorEastAsia" w:eastAsiaTheme="minorEastAsia" w:hAnsiTheme="minorEastAsia" w:cs="宋体" w:hint="eastAsia"/>
          <w:kern w:val="0"/>
          <w:sz w:val="24"/>
          <w:szCs w:val="24"/>
        </w:rPr>
        <w:t>招标代理机构进行</w:t>
      </w:r>
      <w:r w:rsidR="00C5056F">
        <w:rPr>
          <w:rFonts w:asciiTheme="minorEastAsia" w:eastAsiaTheme="minorEastAsia" w:hAnsiTheme="minorEastAsia" w:cs="宋体" w:hint="eastAsia"/>
          <w:kern w:val="0"/>
          <w:sz w:val="24"/>
          <w:szCs w:val="24"/>
        </w:rPr>
        <w:t>公开</w:t>
      </w:r>
      <w:r>
        <w:rPr>
          <w:rFonts w:asciiTheme="minorEastAsia" w:eastAsiaTheme="minorEastAsia" w:hAnsiTheme="minorEastAsia" w:cs="宋体" w:hint="eastAsia"/>
          <w:kern w:val="0"/>
          <w:sz w:val="24"/>
          <w:szCs w:val="24"/>
        </w:rPr>
        <w:t>遴选，特邀请你单位（以下简称“申请人”）参加遴选申请。</w:t>
      </w:r>
    </w:p>
    <w:p w14:paraId="7C5F2F86"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1.项目概况</w:t>
      </w:r>
    </w:p>
    <w:p w14:paraId="6AAF330B" w14:textId="5B7575DD"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1.1项目名称：</w:t>
      </w:r>
      <w:r>
        <w:rPr>
          <w:rFonts w:asciiTheme="minorEastAsia" w:eastAsiaTheme="minorEastAsia" w:hAnsiTheme="minorEastAsia" w:cs="宋体" w:hint="eastAsia"/>
          <w:kern w:val="0"/>
          <w:sz w:val="24"/>
          <w:szCs w:val="24"/>
          <w:u w:val="single"/>
        </w:rPr>
        <w:t>华中师范大学人工智能创新制造产业园</w:t>
      </w:r>
      <w:r w:rsidR="00AE6CB3" w:rsidRPr="00AE6CB3">
        <w:rPr>
          <w:rFonts w:asciiTheme="minorEastAsia" w:eastAsiaTheme="minorEastAsia" w:hAnsiTheme="minorEastAsia" w:cs="宋体" w:hint="eastAsia"/>
          <w:kern w:val="0"/>
          <w:sz w:val="24"/>
          <w:szCs w:val="24"/>
          <w:u w:val="single"/>
        </w:rPr>
        <w:t>规划建设设计方案</w:t>
      </w:r>
      <w:r w:rsidR="00AE6CB3">
        <w:rPr>
          <w:rFonts w:asciiTheme="minorEastAsia" w:eastAsiaTheme="minorEastAsia" w:hAnsiTheme="minorEastAsia" w:cs="宋体" w:hint="eastAsia"/>
          <w:kern w:val="0"/>
          <w:sz w:val="24"/>
          <w:szCs w:val="24"/>
          <w:u w:val="single"/>
        </w:rPr>
        <w:t>项目</w:t>
      </w:r>
      <w:r>
        <w:rPr>
          <w:rFonts w:asciiTheme="minorEastAsia" w:eastAsiaTheme="minorEastAsia" w:hAnsiTheme="minorEastAsia" w:cs="宋体" w:hint="eastAsia"/>
          <w:kern w:val="0"/>
          <w:sz w:val="24"/>
          <w:szCs w:val="24"/>
          <w:u w:val="single"/>
        </w:rPr>
        <w:t>招标代理机构遴选</w:t>
      </w:r>
    </w:p>
    <w:p w14:paraId="5E462781"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1.2项目估算总投资：约50000万元</w:t>
      </w:r>
    </w:p>
    <w:p w14:paraId="44665907"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1.3项目概况：</w:t>
      </w:r>
      <w:r>
        <w:rPr>
          <w:rFonts w:asciiTheme="minorEastAsia" w:eastAsiaTheme="minorEastAsia" w:hAnsiTheme="minorEastAsia" w:cs="宋体" w:hint="eastAsia"/>
          <w:bCs/>
          <w:color w:val="000000"/>
          <w:sz w:val="24"/>
          <w:szCs w:val="24"/>
          <w:u w:val="single"/>
        </w:rPr>
        <w:t xml:space="preserve"> 拟开发建设华中师范大学人工智能创新制造产业园及配套设施，建筑面积约10万平方米。</w:t>
      </w:r>
    </w:p>
    <w:p w14:paraId="2572413A"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2.遴选范围</w:t>
      </w:r>
    </w:p>
    <w:p w14:paraId="2B3D2630" w14:textId="795FDD8B"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2.1</w:t>
      </w:r>
      <w:r>
        <w:rPr>
          <w:rFonts w:asciiTheme="minorEastAsia" w:eastAsiaTheme="minorEastAsia" w:hAnsiTheme="minorEastAsia" w:cs="宋体" w:hint="eastAsia"/>
          <w:kern w:val="0"/>
          <w:sz w:val="24"/>
          <w:szCs w:val="24"/>
          <w:u w:val="single"/>
        </w:rPr>
        <w:t>华中师范大学人工智能创新制造产业园</w:t>
      </w:r>
      <w:r w:rsidR="00AE6CB3" w:rsidRPr="00AE6CB3">
        <w:rPr>
          <w:rFonts w:asciiTheme="minorEastAsia" w:eastAsiaTheme="minorEastAsia" w:hAnsiTheme="minorEastAsia" w:cs="宋体" w:hint="eastAsia"/>
          <w:kern w:val="0"/>
          <w:sz w:val="24"/>
          <w:szCs w:val="24"/>
          <w:u w:val="single"/>
        </w:rPr>
        <w:t>规划建设设计方案</w:t>
      </w:r>
      <w:r w:rsidR="00821639">
        <w:rPr>
          <w:rFonts w:asciiTheme="minorEastAsia" w:eastAsiaTheme="minorEastAsia" w:hAnsiTheme="minorEastAsia" w:cs="宋体" w:hint="eastAsia"/>
          <w:kern w:val="0"/>
          <w:sz w:val="24"/>
          <w:szCs w:val="24"/>
          <w:u w:val="single"/>
        </w:rPr>
        <w:t>项目</w:t>
      </w:r>
      <w:r>
        <w:rPr>
          <w:rFonts w:asciiTheme="minorEastAsia" w:eastAsiaTheme="minorEastAsia" w:hAnsiTheme="minorEastAsia" w:cs="宋体" w:hint="eastAsia"/>
          <w:kern w:val="0"/>
          <w:sz w:val="24"/>
          <w:szCs w:val="24"/>
        </w:rPr>
        <w:t>招标代理服务。</w:t>
      </w:r>
    </w:p>
    <w:p w14:paraId="63EECA4A"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2.2服务内容：</w:t>
      </w:r>
    </w:p>
    <w:p w14:paraId="5AD36454"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（1）协助委托人编制招标计划和招标方案并负责落实；</w:t>
      </w:r>
    </w:p>
    <w:p w14:paraId="7ABCD67C"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（2）负责资格预审公告（招标公告）、资格预审文件（招标文件）的编制；</w:t>
      </w:r>
    </w:p>
    <w:p w14:paraId="397D496F"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（3）发布资格预审公告（招标公告）招标公告、资格预审文件（招标文件）；</w:t>
      </w:r>
    </w:p>
    <w:p w14:paraId="167700DE"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（4）组织招标项目的资格预审、开标、清标、评标现场服务；</w:t>
      </w:r>
    </w:p>
    <w:p w14:paraId="6E68FA72"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（5）负责处理和配合招投标行政监督机关处理投标人的质疑及投诉；</w:t>
      </w:r>
    </w:p>
    <w:p w14:paraId="4C5CD14A"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（6）配合委托人与中标人洽谈、签订合同协议书；</w:t>
      </w:r>
    </w:p>
    <w:p w14:paraId="1FD5D0B0"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（7）提供与项目建设相关的其他工程咨询服务。</w:t>
      </w:r>
    </w:p>
    <w:p w14:paraId="68B3AA61"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3．遴选申请人的资格要求</w:t>
      </w:r>
    </w:p>
    <w:p w14:paraId="4F9C3F27"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（1）资质条件：</w:t>
      </w:r>
      <w:bookmarkStart w:id="3" w:name="_Hlk13843758"/>
      <w:r>
        <w:rPr>
          <w:rFonts w:asciiTheme="minorEastAsia" w:eastAsiaTheme="minorEastAsia" w:hAnsiTheme="minorEastAsia" w:cs="宋体" w:hint="eastAsia"/>
          <w:kern w:val="0"/>
          <w:sz w:val="24"/>
          <w:szCs w:val="24"/>
        </w:rPr>
        <w:t>独立法人资格，具备有效的营业执照</w:t>
      </w:r>
      <w:bookmarkEnd w:id="3"/>
      <w:r>
        <w:rPr>
          <w:rFonts w:asciiTheme="minorEastAsia" w:eastAsiaTheme="minorEastAsia" w:hAnsiTheme="minorEastAsia" w:cs="宋体" w:hint="eastAsia"/>
          <w:kern w:val="0"/>
          <w:sz w:val="24"/>
          <w:szCs w:val="24"/>
        </w:rPr>
        <w:t>。</w:t>
      </w:r>
    </w:p>
    <w:p w14:paraId="382F94EF"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（2）财务要求：</w:t>
      </w:r>
      <w:bookmarkStart w:id="4" w:name="_Hlk13843799"/>
      <w:r>
        <w:rPr>
          <w:rFonts w:asciiTheme="minorEastAsia" w:eastAsiaTheme="minorEastAsia" w:hAnsiTheme="minorEastAsia" w:cs="宋体" w:hint="eastAsia"/>
          <w:kern w:val="0"/>
          <w:sz w:val="24"/>
          <w:szCs w:val="24"/>
        </w:rPr>
        <w:t>财务状况良好，提供会计师事务所或经国家有关部门认可的审计机构出具的201</w:t>
      </w:r>
      <w:r>
        <w:rPr>
          <w:rFonts w:asciiTheme="minorEastAsia" w:eastAsiaTheme="minorEastAsia" w:hAnsiTheme="minorEastAsia" w:cs="宋体"/>
          <w:kern w:val="0"/>
          <w:sz w:val="24"/>
          <w:szCs w:val="24"/>
        </w:rPr>
        <w:t>9</w:t>
      </w:r>
      <w:r>
        <w:rPr>
          <w:rFonts w:asciiTheme="minorEastAsia" w:eastAsiaTheme="minorEastAsia" w:hAnsiTheme="minorEastAsia" w:cs="宋体" w:hint="eastAsia"/>
          <w:kern w:val="0"/>
          <w:sz w:val="24"/>
          <w:szCs w:val="24"/>
        </w:rPr>
        <w:t>年度财务审计报告等相关财务证明材料。</w:t>
      </w:r>
      <w:bookmarkEnd w:id="4"/>
    </w:p>
    <w:p w14:paraId="14715F88"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（3）信誉要求：申请人未被列入“信用中国”网站</w:t>
      </w:r>
      <w:r>
        <w:rPr>
          <w:rFonts w:asciiTheme="minorEastAsia" w:eastAsiaTheme="minorEastAsia" w:hAnsiTheme="minorEastAsia" w:cs="宋体" w:hint="eastAsia"/>
          <w:kern w:val="0"/>
          <w:sz w:val="24"/>
          <w:szCs w:val="24"/>
        </w:rPr>
        <w:lastRenderedPageBreak/>
        <w:t>(www.creditchina.gov.cn)失信被执行人名单”和“全国企业信用信息公示系统严重违法失信企业名单（黑名单）”〔以递交响应文件截止当日查询结果为准，申请人自行提供网页截图〕。遴选申请人在参加本次采购活动前三年内,在经营活动中没有重大违法记录,无不良业绩,无不良信用记录(提供企业声明函)。</w:t>
      </w:r>
    </w:p>
    <w:p w14:paraId="5C6A9B8D"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（4）人员要求：拟派项目负责人需为本单位正式员工并具备相关专业高级职称。</w:t>
      </w:r>
    </w:p>
    <w:p w14:paraId="00DE6471"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（5）业绩要求：申请人近</w:t>
      </w:r>
      <w:r>
        <w:rPr>
          <w:rFonts w:asciiTheme="minorEastAsia" w:eastAsiaTheme="minorEastAsia" w:hAnsiTheme="minorEastAsia" w:cs="宋体"/>
          <w:kern w:val="0"/>
          <w:sz w:val="24"/>
          <w:szCs w:val="24"/>
        </w:rPr>
        <w:t>三</w:t>
      </w:r>
      <w:r>
        <w:rPr>
          <w:rFonts w:asciiTheme="minorEastAsia" w:eastAsiaTheme="minorEastAsia" w:hAnsiTheme="minorEastAsia" w:cs="宋体" w:hint="eastAsia"/>
          <w:kern w:val="0"/>
          <w:sz w:val="24"/>
          <w:szCs w:val="24"/>
        </w:rPr>
        <w:t>年内（2018年</w:t>
      </w:r>
      <w:r>
        <w:rPr>
          <w:rFonts w:asciiTheme="minorEastAsia" w:eastAsiaTheme="minorEastAsia" w:hAnsiTheme="minorEastAsia" w:cs="宋体"/>
          <w:kern w:val="0"/>
          <w:sz w:val="24"/>
          <w:szCs w:val="24"/>
        </w:rPr>
        <w:t>1</w:t>
      </w:r>
      <w:r>
        <w:rPr>
          <w:rFonts w:asciiTheme="minorEastAsia" w:eastAsiaTheme="minorEastAsia" w:hAnsiTheme="minorEastAsia" w:cs="宋体" w:hint="eastAsia"/>
          <w:kern w:val="0"/>
          <w:sz w:val="24"/>
          <w:szCs w:val="24"/>
        </w:rPr>
        <w:t>月1日至今，以中标通知书发出日期为准）至少已完成一项EPC项目招标代理业绩。</w:t>
      </w:r>
    </w:p>
    <w:p w14:paraId="6EBFEBF6"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（6）其他要求：不接受联合体。</w:t>
      </w:r>
    </w:p>
    <w:p w14:paraId="53CC1CF3"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4．遴选文件的获取</w:t>
      </w:r>
    </w:p>
    <w:p w14:paraId="587F80E6" w14:textId="0655D444"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凡有意参加遴选的招标代理机构，请于</w:t>
      </w:r>
      <w:r>
        <w:rPr>
          <w:rFonts w:asciiTheme="minorEastAsia" w:eastAsiaTheme="minorEastAsia" w:hAnsiTheme="minorEastAsia" w:cs="宋体" w:hint="eastAsia"/>
          <w:kern w:val="0"/>
          <w:sz w:val="24"/>
          <w:szCs w:val="24"/>
          <w:u w:val="single"/>
        </w:rPr>
        <w:t>2021</w:t>
      </w:r>
      <w:r>
        <w:rPr>
          <w:rFonts w:asciiTheme="minorEastAsia" w:eastAsiaTheme="minorEastAsia" w:hAnsiTheme="minorEastAsia" w:cs="宋体" w:hint="eastAsia"/>
          <w:kern w:val="0"/>
          <w:sz w:val="24"/>
          <w:szCs w:val="24"/>
        </w:rPr>
        <w:t>年</w:t>
      </w:r>
      <w:r>
        <w:rPr>
          <w:rFonts w:asciiTheme="minorEastAsia" w:eastAsiaTheme="minorEastAsia" w:hAnsiTheme="minorEastAsia" w:cs="宋体" w:hint="eastAsia"/>
          <w:kern w:val="0"/>
          <w:sz w:val="24"/>
          <w:szCs w:val="24"/>
          <w:u w:val="single"/>
        </w:rPr>
        <w:t xml:space="preserve"> </w:t>
      </w:r>
      <w:r w:rsidR="004041FA">
        <w:rPr>
          <w:rFonts w:asciiTheme="minorEastAsia" w:eastAsiaTheme="minorEastAsia" w:hAnsiTheme="minorEastAsia" w:cs="宋体"/>
          <w:kern w:val="0"/>
          <w:sz w:val="24"/>
          <w:szCs w:val="24"/>
          <w:u w:val="single"/>
        </w:rPr>
        <w:t>11</w:t>
      </w:r>
      <w:r>
        <w:rPr>
          <w:rFonts w:asciiTheme="minorEastAsia" w:eastAsiaTheme="minorEastAsia" w:hAnsiTheme="minorEastAsia" w:cs="宋体" w:hint="eastAsia"/>
          <w:kern w:val="0"/>
          <w:sz w:val="24"/>
          <w:szCs w:val="24"/>
        </w:rPr>
        <w:t>月</w:t>
      </w:r>
      <w:r>
        <w:rPr>
          <w:rFonts w:asciiTheme="minorEastAsia" w:eastAsiaTheme="minorEastAsia" w:hAnsiTheme="minorEastAsia" w:cs="宋体" w:hint="eastAsia"/>
          <w:kern w:val="0"/>
          <w:sz w:val="24"/>
          <w:szCs w:val="24"/>
          <w:u w:val="single"/>
        </w:rPr>
        <w:t xml:space="preserve"> </w:t>
      </w:r>
      <w:r w:rsidR="004041FA">
        <w:rPr>
          <w:rFonts w:asciiTheme="minorEastAsia" w:eastAsiaTheme="minorEastAsia" w:hAnsiTheme="minorEastAsia" w:cs="宋体"/>
          <w:kern w:val="0"/>
          <w:sz w:val="24"/>
          <w:szCs w:val="24"/>
          <w:u w:val="single"/>
        </w:rPr>
        <w:t>8</w:t>
      </w:r>
      <w:r>
        <w:rPr>
          <w:rFonts w:asciiTheme="minorEastAsia" w:eastAsiaTheme="minorEastAsia" w:hAnsiTheme="minorEastAsia" w:cs="宋体" w:hint="eastAsia"/>
          <w:kern w:val="0"/>
          <w:sz w:val="24"/>
          <w:szCs w:val="24"/>
          <w:u w:val="single"/>
        </w:rPr>
        <w:t xml:space="preserve"> </w:t>
      </w:r>
      <w:r>
        <w:rPr>
          <w:rFonts w:asciiTheme="minorEastAsia" w:eastAsiaTheme="minorEastAsia" w:hAnsiTheme="minorEastAsia" w:cs="宋体" w:hint="eastAsia"/>
          <w:kern w:val="0"/>
          <w:sz w:val="24"/>
          <w:szCs w:val="24"/>
        </w:rPr>
        <w:t>日至</w:t>
      </w:r>
      <w:r>
        <w:rPr>
          <w:rFonts w:asciiTheme="minorEastAsia" w:eastAsiaTheme="minorEastAsia" w:hAnsiTheme="minorEastAsia" w:cs="宋体" w:hint="eastAsia"/>
          <w:kern w:val="0"/>
          <w:sz w:val="24"/>
          <w:szCs w:val="24"/>
          <w:u w:val="single"/>
        </w:rPr>
        <w:t xml:space="preserve"> 2021 </w:t>
      </w:r>
      <w:r>
        <w:rPr>
          <w:rFonts w:asciiTheme="minorEastAsia" w:eastAsiaTheme="minorEastAsia" w:hAnsiTheme="minorEastAsia" w:cs="宋体" w:hint="eastAsia"/>
          <w:kern w:val="0"/>
          <w:sz w:val="24"/>
          <w:szCs w:val="24"/>
        </w:rPr>
        <w:t>年</w:t>
      </w:r>
      <w:r w:rsidR="004041FA">
        <w:rPr>
          <w:rFonts w:asciiTheme="minorEastAsia" w:eastAsiaTheme="minorEastAsia" w:hAnsiTheme="minorEastAsia" w:cs="宋体"/>
          <w:kern w:val="0"/>
          <w:sz w:val="24"/>
          <w:szCs w:val="24"/>
          <w:u w:val="single"/>
        </w:rPr>
        <w:t>11</w:t>
      </w:r>
      <w:r w:rsidR="004041FA">
        <w:rPr>
          <w:rFonts w:asciiTheme="minorEastAsia" w:eastAsiaTheme="minorEastAsia" w:hAnsiTheme="minorEastAsia" w:cs="宋体" w:hint="eastAsia"/>
          <w:kern w:val="0"/>
          <w:sz w:val="24"/>
          <w:szCs w:val="24"/>
          <w:u w:val="single"/>
        </w:rPr>
        <w:t>月</w:t>
      </w:r>
      <w:r>
        <w:rPr>
          <w:rFonts w:asciiTheme="minorEastAsia" w:eastAsiaTheme="minorEastAsia" w:hAnsiTheme="minorEastAsia" w:cs="宋体" w:hint="eastAsia"/>
          <w:kern w:val="0"/>
          <w:sz w:val="24"/>
          <w:szCs w:val="24"/>
        </w:rPr>
        <w:t>月</w:t>
      </w:r>
      <w:r>
        <w:rPr>
          <w:rFonts w:asciiTheme="minorEastAsia" w:eastAsiaTheme="minorEastAsia" w:hAnsiTheme="minorEastAsia" w:cs="宋体" w:hint="eastAsia"/>
          <w:kern w:val="0"/>
          <w:sz w:val="24"/>
          <w:szCs w:val="24"/>
          <w:u w:val="single"/>
        </w:rPr>
        <w:t xml:space="preserve"> </w:t>
      </w:r>
      <w:r w:rsidR="004041FA">
        <w:rPr>
          <w:rFonts w:asciiTheme="minorEastAsia" w:eastAsiaTheme="minorEastAsia" w:hAnsiTheme="minorEastAsia" w:cs="宋体"/>
          <w:kern w:val="0"/>
          <w:sz w:val="24"/>
          <w:szCs w:val="24"/>
          <w:u w:val="single"/>
        </w:rPr>
        <w:t>9</w:t>
      </w:r>
      <w:r>
        <w:rPr>
          <w:rFonts w:asciiTheme="minorEastAsia" w:eastAsiaTheme="minorEastAsia" w:hAnsiTheme="minorEastAsia" w:cs="宋体" w:hint="eastAsia"/>
          <w:kern w:val="0"/>
          <w:sz w:val="24"/>
          <w:szCs w:val="24"/>
          <w:u w:val="single"/>
        </w:rPr>
        <w:t xml:space="preserve"> </w:t>
      </w:r>
      <w:r>
        <w:rPr>
          <w:rFonts w:asciiTheme="minorEastAsia" w:eastAsiaTheme="minorEastAsia" w:hAnsiTheme="minorEastAsia" w:cs="宋体" w:hint="eastAsia"/>
          <w:kern w:val="0"/>
          <w:sz w:val="24"/>
          <w:szCs w:val="24"/>
        </w:rPr>
        <w:t>日，每天上午</w:t>
      </w:r>
      <w:r>
        <w:rPr>
          <w:rFonts w:asciiTheme="minorEastAsia" w:eastAsiaTheme="minorEastAsia" w:hAnsiTheme="minorEastAsia" w:cs="宋体" w:hint="eastAsia"/>
          <w:kern w:val="0"/>
          <w:sz w:val="24"/>
          <w:szCs w:val="24"/>
          <w:u w:val="single"/>
        </w:rPr>
        <w:t xml:space="preserve"> 9:00-12：00 </w:t>
      </w:r>
      <w:r>
        <w:rPr>
          <w:rFonts w:asciiTheme="minorEastAsia" w:eastAsiaTheme="minorEastAsia" w:hAnsiTheme="minorEastAsia" w:cs="宋体" w:hint="eastAsia"/>
          <w:kern w:val="0"/>
          <w:sz w:val="24"/>
          <w:szCs w:val="24"/>
        </w:rPr>
        <w:t>，下午</w:t>
      </w:r>
      <w:r>
        <w:rPr>
          <w:rFonts w:asciiTheme="minorEastAsia" w:eastAsiaTheme="minorEastAsia" w:hAnsiTheme="minorEastAsia" w:cs="宋体" w:hint="eastAsia"/>
          <w:kern w:val="0"/>
          <w:sz w:val="24"/>
          <w:szCs w:val="24"/>
          <w:u w:val="single"/>
        </w:rPr>
        <w:t xml:space="preserve"> 14：00-17：00</w:t>
      </w:r>
      <w:r>
        <w:rPr>
          <w:rFonts w:asciiTheme="minorEastAsia" w:eastAsiaTheme="minorEastAsia" w:hAnsiTheme="minorEastAsia" w:cs="宋体" w:hint="eastAsia"/>
          <w:kern w:val="0"/>
          <w:sz w:val="24"/>
          <w:szCs w:val="24"/>
        </w:rPr>
        <w:t>）持法人授权委托书及被委托人身份证（复印件需加盖公章）在</w:t>
      </w:r>
      <w:r>
        <w:rPr>
          <w:rFonts w:asciiTheme="minorEastAsia" w:eastAsiaTheme="minorEastAsia" w:hAnsiTheme="minorEastAsia" w:cs="宋体" w:hint="eastAsia"/>
          <w:kern w:val="0"/>
          <w:sz w:val="24"/>
          <w:szCs w:val="24"/>
          <w:u w:val="single"/>
        </w:rPr>
        <w:t>武汉华中师大科技园发展有限公司</w:t>
      </w:r>
      <w:r>
        <w:rPr>
          <w:rFonts w:asciiTheme="minorEastAsia" w:eastAsiaTheme="minorEastAsia" w:hAnsiTheme="minorEastAsia" w:cs="宋体" w:hint="eastAsia"/>
          <w:kern w:val="0"/>
          <w:sz w:val="24"/>
          <w:szCs w:val="24"/>
        </w:rPr>
        <w:t>获取遴选文件。</w:t>
      </w:r>
    </w:p>
    <w:p w14:paraId="2E80E39A" w14:textId="77777777" w:rsidR="00C311D9" w:rsidRDefault="004A2E05">
      <w:pPr>
        <w:spacing w:line="360" w:lineRule="auto"/>
        <w:ind w:firstLineChars="200" w:firstLine="482"/>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5．申请文件的递交及相关事宜</w:t>
      </w:r>
    </w:p>
    <w:p w14:paraId="21A861F0" w14:textId="4A12CE33"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5.1 申请文件应于20</w:t>
      </w:r>
      <w:r>
        <w:rPr>
          <w:rFonts w:asciiTheme="minorEastAsia" w:eastAsiaTheme="minorEastAsia" w:hAnsiTheme="minorEastAsia" w:cs="宋体"/>
          <w:kern w:val="0"/>
          <w:sz w:val="24"/>
          <w:szCs w:val="24"/>
        </w:rPr>
        <w:t>2</w:t>
      </w:r>
      <w:r>
        <w:rPr>
          <w:rFonts w:asciiTheme="minorEastAsia" w:eastAsiaTheme="minorEastAsia" w:hAnsiTheme="minorEastAsia" w:cs="宋体" w:hint="eastAsia"/>
          <w:kern w:val="0"/>
          <w:sz w:val="24"/>
          <w:szCs w:val="24"/>
        </w:rPr>
        <w:t>1年</w:t>
      </w:r>
      <w:r w:rsidR="004041FA">
        <w:rPr>
          <w:rFonts w:asciiTheme="minorEastAsia" w:eastAsiaTheme="minorEastAsia" w:hAnsiTheme="minorEastAsia" w:cs="宋体"/>
          <w:kern w:val="0"/>
          <w:sz w:val="24"/>
          <w:szCs w:val="24"/>
          <w:u w:val="single"/>
        </w:rPr>
        <w:t>11</w:t>
      </w:r>
      <w:r>
        <w:rPr>
          <w:rFonts w:asciiTheme="minorEastAsia" w:eastAsiaTheme="minorEastAsia" w:hAnsiTheme="minorEastAsia" w:cs="宋体" w:hint="eastAsia"/>
          <w:kern w:val="0"/>
          <w:sz w:val="24"/>
          <w:szCs w:val="24"/>
        </w:rPr>
        <w:t>月</w:t>
      </w:r>
      <w:r w:rsidR="004041FA">
        <w:rPr>
          <w:rFonts w:asciiTheme="minorEastAsia" w:eastAsiaTheme="minorEastAsia" w:hAnsiTheme="minorEastAsia" w:cs="宋体"/>
          <w:kern w:val="0"/>
          <w:sz w:val="24"/>
          <w:szCs w:val="24"/>
          <w:u w:val="single"/>
        </w:rPr>
        <w:t>12</w:t>
      </w:r>
      <w:r>
        <w:rPr>
          <w:rFonts w:asciiTheme="minorEastAsia" w:eastAsiaTheme="minorEastAsia" w:hAnsiTheme="minorEastAsia" w:cs="宋体" w:hint="eastAsia"/>
          <w:kern w:val="0"/>
          <w:sz w:val="24"/>
          <w:szCs w:val="24"/>
        </w:rPr>
        <w:t>日</w:t>
      </w:r>
      <w:r w:rsidR="004041FA">
        <w:rPr>
          <w:rFonts w:asciiTheme="minorEastAsia" w:eastAsiaTheme="minorEastAsia" w:hAnsiTheme="minorEastAsia" w:cs="宋体"/>
          <w:kern w:val="0"/>
          <w:sz w:val="24"/>
          <w:szCs w:val="24"/>
        </w:rPr>
        <w:t>9</w:t>
      </w:r>
      <w:r>
        <w:rPr>
          <w:rFonts w:asciiTheme="minorEastAsia" w:eastAsiaTheme="minorEastAsia" w:hAnsiTheme="minorEastAsia" w:cs="宋体" w:hint="eastAsia"/>
          <w:kern w:val="0"/>
          <w:sz w:val="24"/>
          <w:szCs w:val="24"/>
        </w:rPr>
        <w:t>时00分前递交至</w:t>
      </w:r>
      <w:r>
        <w:rPr>
          <w:rFonts w:asciiTheme="minorEastAsia" w:eastAsiaTheme="minorEastAsia" w:hAnsiTheme="minorEastAsia" w:cs="宋体" w:hint="eastAsia"/>
          <w:kern w:val="0"/>
          <w:sz w:val="24"/>
          <w:szCs w:val="24"/>
          <w:u w:val="single"/>
        </w:rPr>
        <w:t>武汉华中师大科技园发展有限公司</w:t>
      </w:r>
      <w:r>
        <w:rPr>
          <w:rFonts w:asciiTheme="minorEastAsia" w:eastAsiaTheme="minorEastAsia" w:hAnsiTheme="minorEastAsia" w:cs="宋体" w:hint="eastAsia"/>
          <w:kern w:val="0"/>
          <w:sz w:val="24"/>
          <w:szCs w:val="24"/>
        </w:rPr>
        <w:t>。</w:t>
      </w:r>
    </w:p>
    <w:p w14:paraId="53C2099B" w14:textId="77777777" w:rsidR="00C311D9" w:rsidRDefault="004A2E05">
      <w:pPr>
        <w:spacing w:line="360" w:lineRule="auto"/>
        <w:ind w:firstLineChars="200" w:firstLine="480"/>
        <w:rPr>
          <w:rFonts w:ascii="宋体" w:hAnsi="宋体" w:cs="宋体"/>
          <w:sz w:val="24"/>
        </w:rPr>
      </w:pPr>
      <w:r>
        <w:rPr>
          <w:rFonts w:asciiTheme="minorEastAsia" w:eastAsiaTheme="minorEastAsia" w:hAnsiTheme="minorEastAsia" w:cs="宋体" w:hint="eastAsia"/>
          <w:kern w:val="0"/>
          <w:sz w:val="24"/>
          <w:szCs w:val="24"/>
        </w:rPr>
        <w:t>5.2</w:t>
      </w:r>
      <w:r>
        <w:rPr>
          <w:rFonts w:ascii="宋体" w:hAnsi="宋体" w:cs="宋体" w:hint="eastAsia"/>
          <w:sz w:val="24"/>
        </w:rPr>
        <w:t>逾期送达的或者未送达指定地点的，或者未按照遴选文件要求密封或者加写标记的申请文件，遴选人将拒收。</w:t>
      </w:r>
    </w:p>
    <w:p w14:paraId="55F75BD8" w14:textId="77777777" w:rsidR="00C311D9" w:rsidRDefault="004A2E05">
      <w:pPr>
        <w:numPr>
          <w:ilvl w:val="0"/>
          <w:numId w:val="1"/>
        </w:numPr>
        <w:spacing w:line="360" w:lineRule="auto"/>
        <w:ind w:firstLineChars="200" w:firstLine="482"/>
        <w:rPr>
          <w:rFonts w:asciiTheme="minorEastAsia" w:eastAsiaTheme="minorEastAsia" w:hAnsiTheme="minorEastAsia" w:cs="宋体"/>
          <w:b/>
          <w:kern w:val="0"/>
          <w:sz w:val="24"/>
          <w:szCs w:val="24"/>
        </w:rPr>
      </w:pPr>
      <w:bookmarkStart w:id="5" w:name="_Toc421180034"/>
      <w:r>
        <w:rPr>
          <w:rFonts w:asciiTheme="minorEastAsia" w:eastAsiaTheme="minorEastAsia" w:hAnsiTheme="minorEastAsia" w:cs="宋体" w:hint="eastAsia"/>
          <w:b/>
          <w:kern w:val="0"/>
          <w:sz w:val="24"/>
          <w:szCs w:val="24"/>
        </w:rPr>
        <w:t>其他</w:t>
      </w:r>
    </w:p>
    <w:p w14:paraId="0D8B53D3" w14:textId="77777777" w:rsidR="00C311D9" w:rsidRDefault="004A2E05">
      <w:pPr>
        <w:spacing w:beforeLines="30" w:before="72" w:afterLines="30" w:after="72" w:line="360" w:lineRule="auto"/>
        <w:ind w:firstLineChars="200" w:firstLine="480"/>
        <w:rPr>
          <w:rFonts w:ascii="宋体" w:hAnsi="宋体" w:cs="宋体"/>
          <w:sz w:val="24"/>
        </w:rPr>
      </w:pPr>
      <w:r>
        <w:rPr>
          <w:rFonts w:ascii="宋体" w:hAnsi="宋体" w:cs="宋体" w:hint="eastAsia"/>
          <w:sz w:val="24"/>
        </w:rPr>
        <w:t>请你单位在收到此投标邀请书后2日内邮件回复我方是否参加本次投标。</w:t>
      </w:r>
    </w:p>
    <w:p w14:paraId="351B7DC6"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7．联系方式</w:t>
      </w:r>
      <w:bookmarkEnd w:id="5"/>
    </w:p>
    <w:p w14:paraId="7AB4F0A3" w14:textId="77777777" w:rsidR="00C311D9" w:rsidRDefault="004A2E05">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遴选人名称：武汉华中师大科技园发展有限公司</w:t>
      </w:r>
    </w:p>
    <w:p w14:paraId="0A80AA02" w14:textId="7D2C99C2" w:rsidR="00C311D9" w:rsidRDefault="004A2E05">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地    址： </w:t>
      </w:r>
      <w:r w:rsidR="005E58F0">
        <w:rPr>
          <w:rFonts w:ascii="宋体" w:hAnsi="宋体" w:cs="宋体" w:hint="eastAsia"/>
          <w:kern w:val="0"/>
          <w:sz w:val="24"/>
          <w:szCs w:val="24"/>
        </w:rPr>
        <w:t>湖北省武汉市东湖高新区华师园路5号</w:t>
      </w:r>
    </w:p>
    <w:p w14:paraId="0506CDE5" w14:textId="539BBDCB" w:rsidR="00C311D9" w:rsidRDefault="004A2E05">
      <w:pPr>
        <w:spacing w:line="360" w:lineRule="auto"/>
        <w:ind w:firstLineChars="200" w:firstLine="480"/>
        <w:rPr>
          <w:rFonts w:ascii="宋体" w:hAnsi="宋体" w:cs="宋体"/>
          <w:kern w:val="0"/>
          <w:sz w:val="24"/>
          <w:szCs w:val="24"/>
        </w:rPr>
      </w:pPr>
      <w:r>
        <w:rPr>
          <w:rFonts w:ascii="宋体" w:hAnsi="宋体" w:cs="宋体"/>
          <w:kern w:val="0"/>
          <w:sz w:val="24"/>
          <w:szCs w:val="24"/>
        </w:rPr>
        <w:t>联</w:t>
      </w:r>
      <w:r>
        <w:rPr>
          <w:rFonts w:ascii="宋体" w:hAnsi="宋体" w:cs="宋体" w:hint="eastAsia"/>
          <w:kern w:val="0"/>
          <w:sz w:val="24"/>
          <w:szCs w:val="24"/>
        </w:rPr>
        <w:t xml:space="preserve"> </w:t>
      </w:r>
      <w:r>
        <w:rPr>
          <w:rFonts w:ascii="宋体" w:hAnsi="宋体" w:cs="宋体"/>
          <w:kern w:val="0"/>
          <w:sz w:val="24"/>
          <w:szCs w:val="24"/>
        </w:rPr>
        <w:t>系</w:t>
      </w:r>
      <w:r>
        <w:rPr>
          <w:rFonts w:ascii="宋体" w:hAnsi="宋体" w:cs="宋体" w:hint="eastAsia"/>
          <w:kern w:val="0"/>
          <w:sz w:val="24"/>
          <w:szCs w:val="24"/>
        </w:rPr>
        <w:t xml:space="preserve"> </w:t>
      </w:r>
      <w:r>
        <w:rPr>
          <w:rFonts w:ascii="宋体" w:hAnsi="宋体" w:cs="宋体"/>
          <w:kern w:val="0"/>
          <w:sz w:val="24"/>
          <w:szCs w:val="24"/>
        </w:rPr>
        <w:t>人</w:t>
      </w:r>
      <w:r>
        <w:rPr>
          <w:rFonts w:ascii="宋体" w:hAnsi="宋体" w:cs="宋体" w:hint="eastAsia"/>
          <w:kern w:val="0"/>
          <w:sz w:val="24"/>
          <w:szCs w:val="24"/>
        </w:rPr>
        <w:t xml:space="preserve">： </w:t>
      </w:r>
      <w:r w:rsidR="005E58F0">
        <w:rPr>
          <w:rFonts w:ascii="宋体" w:hAnsi="宋体" w:cs="宋体" w:hint="eastAsia"/>
          <w:kern w:val="0"/>
          <w:sz w:val="24"/>
          <w:szCs w:val="24"/>
        </w:rPr>
        <w:t>杨磊</w:t>
      </w:r>
    </w:p>
    <w:p w14:paraId="478B518B" w14:textId="77777777" w:rsidR="005E58F0" w:rsidRDefault="004A2E05" w:rsidP="005E58F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电    话：</w:t>
      </w:r>
      <w:r w:rsidR="005E58F0">
        <w:rPr>
          <w:rFonts w:ascii="宋体" w:hAnsi="宋体" w:cs="宋体"/>
          <w:kern w:val="0"/>
          <w:sz w:val="24"/>
          <w:szCs w:val="24"/>
        </w:rPr>
        <w:t>13697337655</w:t>
      </w:r>
    </w:p>
    <w:p w14:paraId="71158263" w14:textId="46C41365" w:rsidR="00C311D9" w:rsidRDefault="00C311D9">
      <w:pPr>
        <w:spacing w:line="360" w:lineRule="auto"/>
        <w:ind w:firstLineChars="200" w:firstLine="480"/>
        <w:rPr>
          <w:rFonts w:ascii="宋体" w:hAnsi="宋体" w:cs="宋体"/>
          <w:kern w:val="0"/>
          <w:sz w:val="24"/>
          <w:szCs w:val="24"/>
        </w:rPr>
      </w:pPr>
    </w:p>
    <w:p w14:paraId="6137F2A5" w14:textId="77777777" w:rsidR="00C311D9" w:rsidRDefault="004A2E05">
      <w:pPr>
        <w:widowControl/>
        <w:jc w:val="left"/>
        <w:rPr>
          <w:rFonts w:asciiTheme="minorEastAsia" w:eastAsiaTheme="minorEastAsia" w:hAnsiTheme="minorEastAsia" w:cs="宋体"/>
          <w:b/>
          <w:bCs/>
          <w:sz w:val="32"/>
        </w:rPr>
      </w:pPr>
      <w:r>
        <w:rPr>
          <w:rFonts w:asciiTheme="minorEastAsia" w:eastAsiaTheme="minorEastAsia" w:hAnsiTheme="minorEastAsia" w:cs="宋体"/>
          <w:b/>
          <w:bCs/>
          <w:sz w:val="32"/>
        </w:rPr>
        <w:br w:type="page"/>
      </w:r>
    </w:p>
    <w:p w14:paraId="3A648653" w14:textId="77777777" w:rsidR="00C311D9" w:rsidRDefault="004A2E05">
      <w:pPr>
        <w:spacing w:line="360" w:lineRule="auto"/>
        <w:jc w:val="center"/>
        <w:outlineLvl w:val="0"/>
        <w:rPr>
          <w:rFonts w:asciiTheme="minorEastAsia" w:eastAsiaTheme="minorEastAsia" w:hAnsiTheme="minorEastAsia" w:cs="宋体"/>
          <w:b/>
          <w:bCs/>
          <w:sz w:val="32"/>
        </w:rPr>
      </w:pPr>
      <w:bookmarkStart w:id="6" w:name="_Toc87268364"/>
      <w:r>
        <w:rPr>
          <w:rFonts w:asciiTheme="minorEastAsia" w:eastAsiaTheme="minorEastAsia" w:hAnsiTheme="minorEastAsia" w:cs="宋体" w:hint="eastAsia"/>
          <w:b/>
          <w:bCs/>
          <w:sz w:val="32"/>
        </w:rPr>
        <w:lastRenderedPageBreak/>
        <w:t>第二章 申请人须知及前附表</w:t>
      </w:r>
      <w:bookmarkEnd w:id="6"/>
    </w:p>
    <w:p w14:paraId="3D81E496" w14:textId="77777777" w:rsidR="00C311D9" w:rsidRDefault="004A2E05">
      <w:pPr>
        <w:spacing w:line="360" w:lineRule="auto"/>
        <w:jc w:val="center"/>
        <w:outlineLvl w:val="1"/>
        <w:rPr>
          <w:rFonts w:asciiTheme="minorEastAsia" w:eastAsiaTheme="minorEastAsia" w:hAnsiTheme="minorEastAsia" w:cs="宋体"/>
          <w:b/>
          <w:bCs/>
          <w:sz w:val="30"/>
        </w:rPr>
      </w:pPr>
      <w:bookmarkStart w:id="7" w:name="_Toc87268365"/>
      <w:r>
        <w:rPr>
          <w:rFonts w:asciiTheme="minorEastAsia" w:eastAsiaTheme="minorEastAsia" w:hAnsiTheme="minorEastAsia" w:cs="宋体" w:hint="eastAsia"/>
          <w:b/>
          <w:bCs/>
          <w:sz w:val="30"/>
        </w:rPr>
        <w:t>一、申请人须知前附表</w:t>
      </w:r>
      <w:bookmarkEnd w:id="7"/>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796"/>
        <w:gridCol w:w="5220"/>
      </w:tblGrid>
      <w:tr w:rsidR="00C311D9" w14:paraId="0B9A5F0C" w14:textId="77777777">
        <w:trPr>
          <w:trHeight w:val="794"/>
        </w:trPr>
        <w:tc>
          <w:tcPr>
            <w:tcW w:w="740" w:type="dxa"/>
            <w:shd w:val="clear" w:color="auto" w:fill="auto"/>
            <w:vAlign w:val="center"/>
          </w:tcPr>
          <w:p w14:paraId="3B2B1E71" w14:textId="77777777" w:rsidR="00C311D9" w:rsidRDefault="004A2E05">
            <w:pPr>
              <w:widowControl/>
              <w:jc w:val="center"/>
              <w:outlineLvl w:val="8"/>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项号</w:t>
            </w:r>
          </w:p>
        </w:tc>
        <w:tc>
          <w:tcPr>
            <w:tcW w:w="8016" w:type="dxa"/>
            <w:gridSpan w:val="2"/>
            <w:shd w:val="clear" w:color="auto" w:fill="auto"/>
            <w:vAlign w:val="center"/>
          </w:tcPr>
          <w:p w14:paraId="003BA7A0" w14:textId="77777777" w:rsidR="00C311D9" w:rsidRDefault="004A2E05">
            <w:pPr>
              <w:widowControl/>
              <w:jc w:val="center"/>
              <w:outlineLvl w:val="8"/>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内  容  规  定</w:t>
            </w:r>
          </w:p>
        </w:tc>
      </w:tr>
      <w:tr w:rsidR="00C311D9" w14:paraId="644A7DFA" w14:textId="77777777">
        <w:trPr>
          <w:trHeight w:val="829"/>
        </w:trPr>
        <w:tc>
          <w:tcPr>
            <w:tcW w:w="740" w:type="dxa"/>
            <w:shd w:val="clear" w:color="auto" w:fill="auto"/>
            <w:vAlign w:val="center"/>
          </w:tcPr>
          <w:p w14:paraId="3C3D127F"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p>
        </w:tc>
        <w:tc>
          <w:tcPr>
            <w:tcW w:w="2796" w:type="dxa"/>
            <w:shd w:val="clear" w:color="auto" w:fill="auto"/>
            <w:vAlign w:val="center"/>
          </w:tcPr>
          <w:p w14:paraId="0DFB70C4"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项目名称</w:t>
            </w:r>
          </w:p>
        </w:tc>
        <w:tc>
          <w:tcPr>
            <w:tcW w:w="5220" w:type="dxa"/>
            <w:shd w:val="clear" w:color="auto" w:fill="auto"/>
            <w:vAlign w:val="center"/>
          </w:tcPr>
          <w:p w14:paraId="0221C335" w14:textId="28E41AB8" w:rsidR="00C311D9" w:rsidRPr="009E6C4A" w:rsidRDefault="009E6C4A">
            <w:pPr>
              <w:widowControl/>
              <w:jc w:val="left"/>
              <w:outlineLvl w:val="8"/>
              <w:rPr>
                <w:rFonts w:asciiTheme="minorEastAsia" w:eastAsiaTheme="minorEastAsia" w:hAnsiTheme="minorEastAsia" w:cs="宋体"/>
                <w:kern w:val="0"/>
                <w:sz w:val="24"/>
                <w:szCs w:val="24"/>
              </w:rPr>
            </w:pPr>
            <w:r w:rsidRPr="009E6C4A">
              <w:rPr>
                <w:rFonts w:asciiTheme="minorEastAsia" w:eastAsiaTheme="minorEastAsia" w:hAnsiTheme="minorEastAsia" w:cs="宋体" w:hint="eastAsia"/>
                <w:kern w:val="0"/>
                <w:sz w:val="24"/>
                <w:szCs w:val="24"/>
              </w:rPr>
              <w:t>华中师范大学人工智能创新制造产业园规划建设设计方案招标代理机构遴选</w:t>
            </w:r>
          </w:p>
        </w:tc>
      </w:tr>
      <w:tr w:rsidR="00C311D9" w14:paraId="5B15C8F1" w14:textId="77777777">
        <w:trPr>
          <w:trHeight w:val="794"/>
        </w:trPr>
        <w:tc>
          <w:tcPr>
            <w:tcW w:w="740" w:type="dxa"/>
            <w:shd w:val="clear" w:color="auto" w:fill="auto"/>
            <w:vAlign w:val="center"/>
          </w:tcPr>
          <w:p w14:paraId="18CFC2BB"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p>
        </w:tc>
        <w:tc>
          <w:tcPr>
            <w:tcW w:w="2796" w:type="dxa"/>
            <w:shd w:val="clear" w:color="auto" w:fill="auto"/>
            <w:vAlign w:val="center"/>
          </w:tcPr>
          <w:p w14:paraId="756E416B"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kern w:val="0"/>
                <w:sz w:val="24"/>
                <w:szCs w:val="24"/>
              </w:rPr>
              <w:t>项目估算总投资</w:t>
            </w:r>
          </w:p>
        </w:tc>
        <w:tc>
          <w:tcPr>
            <w:tcW w:w="5220" w:type="dxa"/>
            <w:shd w:val="clear" w:color="auto" w:fill="auto"/>
            <w:vAlign w:val="center"/>
          </w:tcPr>
          <w:p w14:paraId="21D09CA2" w14:textId="77777777" w:rsidR="00C311D9" w:rsidRDefault="004A2E05">
            <w:pPr>
              <w:widowControl/>
              <w:jc w:val="left"/>
              <w:outlineLvl w:val="8"/>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约50000万元</w:t>
            </w:r>
          </w:p>
        </w:tc>
      </w:tr>
      <w:tr w:rsidR="00C311D9" w14:paraId="7DB4719F" w14:textId="77777777">
        <w:trPr>
          <w:trHeight w:val="794"/>
        </w:trPr>
        <w:tc>
          <w:tcPr>
            <w:tcW w:w="740" w:type="dxa"/>
            <w:shd w:val="clear" w:color="auto" w:fill="auto"/>
            <w:vAlign w:val="center"/>
          </w:tcPr>
          <w:p w14:paraId="6DCABA70"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p>
        </w:tc>
        <w:tc>
          <w:tcPr>
            <w:tcW w:w="2796" w:type="dxa"/>
            <w:shd w:val="clear" w:color="auto" w:fill="auto"/>
            <w:vAlign w:val="center"/>
          </w:tcPr>
          <w:p w14:paraId="155F4251"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遴选方式</w:t>
            </w:r>
          </w:p>
        </w:tc>
        <w:tc>
          <w:tcPr>
            <w:tcW w:w="5220" w:type="dxa"/>
            <w:shd w:val="clear" w:color="auto" w:fill="auto"/>
            <w:vAlign w:val="center"/>
          </w:tcPr>
          <w:p w14:paraId="027FD8FF" w14:textId="307F83FA" w:rsidR="00C311D9" w:rsidRDefault="004041FA">
            <w:pPr>
              <w:widowControl/>
              <w:jc w:val="left"/>
              <w:outlineLvl w:val="8"/>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公开</w:t>
            </w:r>
            <w:r w:rsidR="004A2E05">
              <w:rPr>
                <w:rFonts w:asciiTheme="minorEastAsia" w:eastAsiaTheme="minorEastAsia" w:hAnsiTheme="minorEastAsia" w:cs="宋体" w:hint="eastAsia"/>
                <w:color w:val="000000"/>
                <w:sz w:val="24"/>
              </w:rPr>
              <w:t>遴选</w:t>
            </w:r>
          </w:p>
        </w:tc>
      </w:tr>
      <w:tr w:rsidR="00C311D9" w14:paraId="78B13530" w14:textId="77777777">
        <w:trPr>
          <w:trHeight w:val="794"/>
        </w:trPr>
        <w:tc>
          <w:tcPr>
            <w:tcW w:w="740" w:type="dxa"/>
            <w:shd w:val="clear" w:color="auto" w:fill="auto"/>
            <w:vAlign w:val="center"/>
          </w:tcPr>
          <w:p w14:paraId="0E77C971"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p>
        </w:tc>
        <w:tc>
          <w:tcPr>
            <w:tcW w:w="2796" w:type="dxa"/>
            <w:shd w:val="clear" w:color="auto" w:fill="auto"/>
            <w:vAlign w:val="center"/>
          </w:tcPr>
          <w:p w14:paraId="2477B504"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rPr>
              <w:t>遴选范围</w:t>
            </w:r>
          </w:p>
        </w:tc>
        <w:tc>
          <w:tcPr>
            <w:tcW w:w="5220" w:type="dxa"/>
            <w:shd w:val="clear" w:color="auto" w:fill="auto"/>
            <w:vAlign w:val="center"/>
          </w:tcPr>
          <w:p w14:paraId="1F682070" w14:textId="264238E6" w:rsidR="00C311D9" w:rsidRPr="009E6C4A" w:rsidRDefault="009E6C4A">
            <w:pPr>
              <w:widowControl/>
              <w:jc w:val="left"/>
              <w:outlineLvl w:val="8"/>
              <w:rPr>
                <w:rFonts w:asciiTheme="minorEastAsia" w:eastAsiaTheme="minorEastAsia" w:hAnsiTheme="minorEastAsia" w:cs="宋体"/>
                <w:color w:val="000000"/>
                <w:sz w:val="24"/>
              </w:rPr>
            </w:pPr>
            <w:r w:rsidRPr="009E6C4A">
              <w:rPr>
                <w:rFonts w:asciiTheme="minorEastAsia" w:eastAsiaTheme="minorEastAsia" w:hAnsiTheme="minorEastAsia" w:cs="宋体" w:hint="eastAsia"/>
                <w:kern w:val="0"/>
                <w:sz w:val="24"/>
                <w:szCs w:val="24"/>
              </w:rPr>
              <w:t>华中师范大学人工智能创新制造产业园规划建设设计方案项目</w:t>
            </w:r>
            <w:r w:rsidR="004A2E05" w:rsidRPr="009E6C4A">
              <w:rPr>
                <w:rFonts w:asciiTheme="minorEastAsia" w:eastAsiaTheme="minorEastAsia" w:hAnsiTheme="minorEastAsia" w:cs="宋体" w:hint="eastAsia"/>
                <w:kern w:val="0"/>
                <w:sz w:val="24"/>
                <w:szCs w:val="24"/>
              </w:rPr>
              <w:t>招标代理机构遴选服务，服务内容详见遴选文件第一章《遴选</w:t>
            </w:r>
            <w:r w:rsidRPr="009E6C4A">
              <w:rPr>
                <w:rFonts w:asciiTheme="minorEastAsia" w:eastAsiaTheme="minorEastAsia" w:hAnsiTheme="minorEastAsia" w:cs="宋体" w:hint="eastAsia"/>
                <w:kern w:val="0"/>
                <w:sz w:val="24"/>
                <w:szCs w:val="24"/>
              </w:rPr>
              <w:t>公告</w:t>
            </w:r>
            <w:r w:rsidR="004A2E05" w:rsidRPr="009E6C4A">
              <w:rPr>
                <w:rFonts w:asciiTheme="minorEastAsia" w:eastAsiaTheme="minorEastAsia" w:hAnsiTheme="minorEastAsia" w:cs="宋体" w:hint="eastAsia"/>
                <w:kern w:val="0"/>
                <w:sz w:val="24"/>
                <w:szCs w:val="24"/>
              </w:rPr>
              <w:t>》</w:t>
            </w:r>
          </w:p>
        </w:tc>
      </w:tr>
      <w:tr w:rsidR="00C311D9" w14:paraId="1B5A303C" w14:textId="77777777">
        <w:trPr>
          <w:trHeight w:val="794"/>
        </w:trPr>
        <w:tc>
          <w:tcPr>
            <w:tcW w:w="740" w:type="dxa"/>
            <w:shd w:val="clear" w:color="auto" w:fill="auto"/>
            <w:vAlign w:val="center"/>
          </w:tcPr>
          <w:p w14:paraId="41525DBC"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p>
        </w:tc>
        <w:tc>
          <w:tcPr>
            <w:tcW w:w="2796" w:type="dxa"/>
            <w:shd w:val="clear" w:color="auto" w:fill="auto"/>
            <w:vAlign w:val="center"/>
          </w:tcPr>
          <w:p w14:paraId="0FE2D356" w14:textId="77777777" w:rsidR="00C311D9" w:rsidRDefault="004A2E05">
            <w:pPr>
              <w:widowControl/>
              <w:jc w:val="center"/>
              <w:outlineLvl w:val="8"/>
              <w:rPr>
                <w:rFonts w:asciiTheme="minorEastAsia" w:eastAsiaTheme="minorEastAsia" w:hAnsiTheme="minorEastAsia" w:cs="宋体"/>
                <w:sz w:val="24"/>
              </w:rPr>
            </w:pPr>
            <w:r>
              <w:rPr>
                <w:rFonts w:asciiTheme="minorEastAsia" w:eastAsiaTheme="minorEastAsia" w:hAnsiTheme="minorEastAsia" w:cs="宋体" w:hint="eastAsia"/>
                <w:sz w:val="24"/>
              </w:rPr>
              <w:t>资金来源</w:t>
            </w:r>
          </w:p>
        </w:tc>
        <w:tc>
          <w:tcPr>
            <w:tcW w:w="5220" w:type="dxa"/>
            <w:shd w:val="clear" w:color="auto" w:fill="auto"/>
            <w:vAlign w:val="center"/>
          </w:tcPr>
          <w:p w14:paraId="0BD23C26" w14:textId="77777777" w:rsidR="00C311D9" w:rsidRDefault="004A2E05">
            <w:pPr>
              <w:widowControl/>
              <w:jc w:val="left"/>
              <w:outlineLvl w:val="8"/>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自筹</w:t>
            </w:r>
          </w:p>
        </w:tc>
      </w:tr>
      <w:tr w:rsidR="00C311D9" w14:paraId="6F019B2E" w14:textId="77777777">
        <w:trPr>
          <w:trHeight w:val="794"/>
        </w:trPr>
        <w:tc>
          <w:tcPr>
            <w:tcW w:w="740" w:type="dxa"/>
            <w:shd w:val="clear" w:color="auto" w:fill="auto"/>
            <w:vAlign w:val="center"/>
          </w:tcPr>
          <w:p w14:paraId="6DF92AA3"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p>
        </w:tc>
        <w:tc>
          <w:tcPr>
            <w:tcW w:w="2796" w:type="dxa"/>
            <w:shd w:val="clear" w:color="auto" w:fill="auto"/>
            <w:vAlign w:val="center"/>
          </w:tcPr>
          <w:p w14:paraId="0AE59BF0"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资格要求</w:t>
            </w:r>
          </w:p>
        </w:tc>
        <w:tc>
          <w:tcPr>
            <w:tcW w:w="5220" w:type="dxa"/>
            <w:shd w:val="clear" w:color="auto" w:fill="auto"/>
            <w:vAlign w:val="center"/>
          </w:tcPr>
          <w:p w14:paraId="259C0F3F" w14:textId="6361FD8C" w:rsidR="00C311D9" w:rsidRDefault="004A2E05">
            <w:pPr>
              <w:widowControl/>
              <w:jc w:val="left"/>
              <w:outlineLvl w:val="8"/>
              <w:rPr>
                <w:rFonts w:asciiTheme="minorEastAsia" w:eastAsiaTheme="minorEastAsia" w:hAnsiTheme="minorEastAsia" w:cs="宋体"/>
                <w:color w:val="000000"/>
                <w:sz w:val="24"/>
              </w:rPr>
            </w:pPr>
            <w:r>
              <w:rPr>
                <w:rFonts w:asciiTheme="minorEastAsia" w:eastAsiaTheme="minorEastAsia" w:hAnsiTheme="minorEastAsia" w:cs="宋体" w:hint="eastAsia"/>
                <w:kern w:val="0"/>
                <w:sz w:val="24"/>
                <w:szCs w:val="24"/>
              </w:rPr>
              <w:t>详见遴选文件第一章《遴选</w:t>
            </w:r>
            <w:r w:rsidR="00315FB1">
              <w:rPr>
                <w:rFonts w:asciiTheme="minorEastAsia" w:eastAsiaTheme="minorEastAsia" w:hAnsiTheme="minorEastAsia" w:cs="宋体" w:hint="eastAsia"/>
                <w:kern w:val="0"/>
                <w:sz w:val="24"/>
                <w:szCs w:val="24"/>
              </w:rPr>
              <w:t>公告</w:t>
            </w:r>
            <w:r>
              <w:rPr>
                <w:rFonts w:asciiTheme="minorEastAsia" w:eastAsiaTheme="minorEastAsia" w:hAnsiTheme="minorEastAsia" w:cs="宋体" w:hint="eastAsia"/>
                <w:kern w:val="0"/>
                <w:sz w:val="24"/>
                <w:szCs w:val="24"/>
              </w:rPr>
              <w:t>》</w:t>
            </w:r>
          </w:p>
        </w:tc>
      </w:tr>
      <w:tr w:rsidR="00C311D9" w14:paraId="76F89E54" w14:textId="77777777">
        <w:trPr>
          <w:trHeight w:val="794"/>
        </w:trPr>
        <w:tc>
          <w:tcPr>
            <w:tcW w:w="740" w:type="dxa"/>
            <w:shd w:val="clear" w:color="auto" w:fill="auto"/>
            <w:vAlign w:val="center"/>
          </w:tcPr>
          <w:p w14:paraId="2BAB35DD"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w:t>
            </w:r>
          </w:p>
        </w:tc>
        <w:tc>
          <w:tcPr>
            <w:tcW w:w="2796" w:type="dxa"/>
            <w:shd w:val="clear" w:color="auto" w:fill="auto"/>
            <w:vAlign w:val="center"/>
          </w:tcPr>
          <w:p w14:paraId="623E2664"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申请文件有效期</w:t>
            </w:r>
          </w:p>
        </w:tc>
        <w:tc>
          <w:tcPr>
            <w:tcW w:w="5220" w:type="dxa"/>
            <w:shd w:val="clear" w:color="auto" w:fill="auto"/>
            <w:vAlign w:val="center"/>
          </w:tcPr>
          <w:p w14:paraId="0553B2A2" w14:textId="77777777" w:rsidR="00C311D9" w:rsidRDefault="004A2E05">
            <w:pPr>
              <w:widowControl/>
              <w:jc w:val="left"/>
              <w:outlineLvl w:val="8"/>
              <w:rPr>
                <w:rFonts w:asciiTheme="minorEastAsia" w:eastAsiaTheme="minorEastAsia" w:hAnsiTheme="minorEastAsia" w:cs="宋体"/>
                <w:kern w:val="0"/>
                <w:sz w:val="24"/>
                <w:szCs w:val="24"/>
              </w:rPr>
            </w:pPr>
            <w:r>
              <w:rPr>
                <w:rFonts w:asciiTheme="minorEastAsia" w:eastAsiaTheme="minorEastAsia" w:hAnsiTheme="minorEastAsia" w:cs="宋体" w:hint="eastAsia"/>
                <w:color w:val="000000"/>
                <w:sz w:val="24"/>
              </w:rPr>
              <w:t>从遴选申请文件递交截止之日起90个日历天</w:t>
            </w:r>
          </w:p>
        </w:tc>
      </w:tr>
      <w:tr w:rsidR="00C311D9" w14:paraId="05F57EAA" w14:textId="77777777">
        <w:trPr>
          <w:trHeight w:val="794"/>
        </w:trPr>
        <w:tc>
          <w:tcPr>
            <w:tcW w:w="740" w:type="dxa"/>
            <w:shd w:val="clear" w:color="auto" w:fill="auto"/>
            <w:vAlign w:val="center"/>
          </w:tcPr>
          <w:p w14:paraId="3ADF0689"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w:t>
            </w:r>
          </w:p>
        </w:tc>
        <w:tc>
          <w:tcPr>
            <w:tcW w:w="2796" w:type="dxa"/>
            <w:shd w:val="clear" w:color="auto" w:fill="auto"/>
            <w:vAlign w:val="center"/>
          </w:tcPr>
          <w:p w14:paraId="190A7FBA"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申请文件数量</w:t>
            </w:r>
          </w:p>
        </w:tc>
        <w:tc>
          <w:tcPr>
            <w:tcW w:w="5220" w:type="dxa"/>
            <w:shd w:val="clear" w:color="auto" w:fill="auto"/>
            <w:vAlign w:val="center"/>
          </w:tcPr>
          <w:p w14:paraId="42D2C0C3" w14:textId="77777777" w:rsidR="00C311D9" w:rsidRDefault="004A2E05">
            <w:pPr>
              <w:widowControl/>
              <w:jc w:val="left"/>
              <w:outlineLvl w:val="8"/>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纸质申请文件：正本壹份、副本壹份</w:t>
            </w:r>
          </w:p>
          <w:p w14:paraId="2A39C98A" w14:textId="77777777" w:rsidR="00C311D9" w:rsidRDefault="004A2E05">
            <w:pPr>
              <w:widowControl/>
              <w:jc w:val="left"/>
              <w:outlineLvl w:val="8"/>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电子申请文件：壹份（U盘）</w:t>
            </w:r>
          </w:p>
        </w:tc>
      </w:tr>
      <w:tr w:rsidR="00C311D9" w14:paraId="3B286865" w14:textId="77777777">
        <w:trPr>
          <w:trHeight w:val="794"/>
        </w:trPr>
        <w:tc>
          <w:tcPr>
            <w:tcW w:w="740" w:type="dxa"/>
            <w:shd w:val="clear" w:color="auto" w:fill="auto"/>
            <w:vAlign w:val="center"/>
          </w:tcPr>
          <w:p w14:paraId="3608F6D5"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w:t>
            </w:r>
          </w:p>
        </w:tc>
        <w:tc>
          <w:tcPr>
            <w:tcW w:w="2796" w:type="dxa"/>
            <w:shd w:val="clear" w:color="auto" w:fill="auto"/>
            <w:vAlign w:val="center"/>
          </w:tcPr>
          <w:p w14:paraId="10F21044"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申请文件的递交</w:t>
            </w:r>
          </w:p>
        </w:tc>
        <w:tc>
          <w:tcPr>
            <w:tcW w:w="5220" w:type="dxa"/>
            <w:shd w:val="clear" w:color="auto" w:fill="auto"/>
            <w:vAlign w:val="center"/>
          </w:tcPr>
          <w:p w14:paraId="3166ADBC" w14:textId="66735052" w:rsidR="00C311D9" w:rsidRDefault="004A2E05">
            <w:pPr>
              <w:widowControl/>
              <w:jc w:val="left"/>
              <w:outlineLvl w:val="8"/>
              <w:rPr>
                <w:rFonts w:asciiTheme="minorEastAsia" w:eastAsiaTheme="minorEastAsia" w:hAnsiTheme="minorEastAsia" w:cs="宋体"/>
                <w:color w:val="000000"/>
                <w:sz w:val="24"/>
              </w:rPr>
            </w:pPr>
            <w:r>
              <w:rPr>
                <w:rFonts w:asciiTheme="minorEastAsia" w:eastAsiaTheme="minorEastAsia" w:hAnsiTheme="minorEastAsia" w:cs="宋体" w:hint="eastAsia"/>
                <w:kern w:val="0"/>
                <w:sz w:val="24"/>
                <w:szCs w:val="24"/>
              </w:rPr>
              <w:t>递交截止时间：详见</w:t>
            </w:r>
            <w:r>
              <w:rPr>
                <w:rFonts w:asciiTheme="minorEastAsia" w:eastAsiaTheme="minorEastAsia" w:hAnsiTheme="minorEastAsia" w:cs="宋体" w:hint="eastAsia"/>
                <w:color w:val="000000"/>
                <w:sz w:val="24"/>
              </w:rPr>
              <w:t>第一章“遴选</w:t>
            </w:r>
            <w:r w:rsidR="00315FB1">
              <w:rPr>
                <w:rFonts w:asciiTheme="minorEastAsia" w:eastAsiaTheme="minorEastAsia" w:hAnsiTheme="minorEastAsia" w:cs="宋体" w:hint="eastAsia"/>
                <w:color w:val="000000"/>
                <w:sz w:val="24"/>
              </w:rPr>
              <w:t>公告</w:t>
            </w:r>
            <w:r>
              <w:rPr>
                <w:rFonts w:asciiTheme="minorEastAsia" w:eastAsiaTheme="minorEastAsia" w:hAnsiTheme="minorEastAsia" w:cs="宋体" w:hint="eastAsia"/>
                <w:color w:val="000000"/>
                <w:sz w:val="24"/>
              </w:rPr>
              <w:t>”</w:t>
            </w:r>
          </w:p>
          <w:p w14:paraId="4B23E581" w14:textId="77777777" w:rsidR="00C311D9" w:rsidRDefault="004A2E05">
            <w:pPr>
              <w:widowControl/>
              <w:jc w:val="left"/>
              <w:outlineLvl w:val="8"/>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递交地点：</w:t>
            </w:r>
            <w:r>
              <w:rPr>
                <w:rFonts w:asciiTheme="minorEastAsia" w:eastAsiaTheme="minorEastAsia" w:hAnsiTheme="minorEastAsia" w:cs="宋体" w:hint="eastAsia"/>
                <w:kern w:val="0"/>
                <w:sz w:val="24"/>
                <w:szCs w:val="24"/>
              </w:rPr>
              <w:t>详见</w:t>
            </w:r>
            <w:r>
              <w:rPr>
                <w:rFonts w:asciiTheme="minorEastAsia" w:eastAsiaTheme="minorEastAsia" w:hAnsiTheme="minorEastAsia" w:cs="宋体" w:hint="eastAsia"/>
                <w:color w:val="000000"/>
                <w:sz w:val="24"/>
              </w:rPr>
              <w:t>第一章“遴选邀请”</w:t>
            </w:r>
          </w:p>
        </w:tc>
      </w:tr>
      <w:tr w:rsidR="00C311D9" w14:paraId="5C2D7374" w14:textId="77777777">
        <w:trPr>
          <w:trHeight w:val="794"/>
        </w:trPr>
        <w:tc>
          <w:tcPr>
            <w:tcW w:w="740" w:type="dxa"/>
            <w:shd w:val="clear" w:color="auto" w:fill="auto"/>
            <w:vAlign w:val="center"/>
          </w:tcPr>
          <w:p w14:paraId="1839BF10"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w:t>
            </w:r>
          </w:p>
        </w:tc>
        <w:tc>
          <w:tcPr>
            <w:tcW w:w="2796" w:type="dxa"/>
            <w:shd w:val="clear" w:color="auto" w:fill="auto"/>
            <w:vAlign w:val="center"/>
          </w:tcPr>
          <w:p w14:paraId="7A639084"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开标时间和地点</w:t>
            </w:r>
          </w:p>
        </w:tc>
        <w:tc>
          <w:tcPr>
            <w:tcW w:w="5220" w:type="dxa"/>
            <w:shd w:val="clear" w:color="auto" w:fill="auto"/>
            <w:vAlign w:val="center"/>
          </w:tcPr>
          <w:p w14:paraId="58AC11A3" w14:textId="77777777" w:rsidR="00C311D9" w:rsidRDefault="004A2E05">
            <w:pPr>
              <w:widowControl/>
              <w:jc w:val="left"/>
              <w:outlineLvl w:val="8"/>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同申请文件递交截止时间和地点</w:t>
            </w:r>
          </w:p>
        </w:tc>
      </w:tr>
      <w:tr w:rsidR="00C311D9" w14:paraId="4EDAF52D" w14:textId="77777777">
        <w:trPr>
          <w:trHeight w:val="794"/>
        </w:trPr>
        <w:tc>
          <w:tcPr>
            <w:tcW w:w="740" w:type="dxa"/>
            <w:shd w:val="clear" w:color="auto" w:fill="auto"/>
            <w:vAlign w:val="center"/>
          </w:tcPr>
          <w:p w14:paraId="56B30FCB"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w:t>
            </w:r>
          </w:p>
        </w:tc>
        <w:tc>
          <w:tcPr>
            <w:tcW w:w="2796" w:type="dxa"/>
            <w:shd w:val="clear" w:color="auto" w:fill="auto"/>
            <w:vAlign w:val="center"/>
          </w:tcPr>
          <w:p w14:paraId="2E71B2BE"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定标原则</w:t>
            </w:r>
          </w:p>
        </w:tc>
        <w:tc>
          <w:tcPr>
            <w:tcW w:w="5220" w:type="dxa"/>
            <w:shd w:val="clear" w:color="auto" w:fill="auto"/>
            <w:vAlign w:val="center"/>
          </w:tcPr>
          <w:p w14:paraId="5AE2EE40" w14:textId="77777777" w:rsidR="00C311D9" w:rsidRDefault="004A2E05">
            <w:pPr>
              <w:widowControl/>
              <w:jc w:val="left"/>
              <w:outlineLvl w:val="8"/>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确定排名第一的中标候选人为中标人</w:t>
            </w:r>
          </w:p>
        </w:tc>
      </w:tr>
      <w:tr w:rsidR="00C311D9" w14:paraId="3373EBB6" w14:textId="77777777">
        <w:trPr>
          <w:trHeight w:val="794"/>
        </w:trPr>
        <w:tc>
          <w:tcPr>
            <w:tcW w:w="740" w:type="dxa"/>
            <w:shd w:val="clear" w:color="auto" w:fill="auto"/>
            <w:vAlign w:val="center"/>
          </w:tcPr>
          <w:p w14:paraId="40FC96B7"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w:t>
            </w:r>
          </w:p>
        </w:tc>
        <w:tc>
          <w:tcPr>
            <w:tcW w:w="2796" w:type="dxa"/>
            <w:shd w:val="clear" w:color="auto" w:fill="auto"/>
            <w:vAlign w:val="center"/>
          </w:tcPr>
          <w:p w14:paraId="352EBC61"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中标单位签署</w:t>
            </w:r>
          </w:p>
          <w:p w14:paraId="5CFD9D2B"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合同书期限</w:t>
            </w:r>
          </w:p>
        </w:tc>
        <w:tc>
          <w:tcPr>
            <w:tcW w:w="5220" w:type="dxa"/>
            <w:shd w:val="clear" w:color="auto" w:fill="auto"/>
            <w:vAlign w:val="center"/>
          </w:tcPr>
          <w:p w14:paraId="088362DA" w14:textId="77777777" w:rsidR="00C311D9" w:rsidRDefault="004A2E05">
            <w:pPr>
              <w:widowControl/>
              <w:jc w:val="left"/>
              <w:outlineLvl w:val="8"/>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收到中标通知书后30天内</w:t>
            </w:r>
          </w:p>
        </w:tc>
      </w:tr>
    </w:tbl>
    <w:p w14:paraId="01266689" w14:textId="77777777" w:rsidR="00C311D9" w:rsidRDefault="00C311D9">
      <w:pPr>
        <w:spacing w:line="360" w:lineRule="auto"/>
        <w:jc w:val="center"/>
        <w:outlineLvl w:val="1"/>
        <w:rPr>
          <w:rFonts w:asciiTheme="minorEastAsia" w:eastAsiaTheme="minorEastAsia" w:hAnsiTheme="minorEastAsia" w:cs="宋体"/>
          <w:b/>
          <w:bCs/>
          <w:sz w:val="30"/>
        </w:rPr>
        <w:sectPr w:rsidR="00C311D9">
          <w:footerReference w:type="default" r:id="rId11"/>
          <w:pgSz w:w="11907" w:h="16840"/>
          <w:pgMar w:top="1440" w:right="1701" w:bottom="1440" w:left="1701" w:header="907" w:footer="907" w:gutter="0"/>
          <w:pgNumType w:start="1"/>
          <w:cols w:space="720"/>
          <w:docGrid w:linePitch="286"/>
        </w:sectPr>
      </w:pPr>
      <w:bookmarkStart w:id="8" w:name="_Toc448303647"/>
    </w:p>
    <w:p w14:paraId="393838D6" w14:textId="77777777" w:rsidR="00C311D9" w:rsidRDefault="004A2E05">
      <w:pPr>
        <w:spacing w:line="360" w:lineRule="auto"/>
        <w:jc w:val="center"/>
        <w:outlineLvl w:val="1"/>
        <w:rPr>
          <w:rFonts w:asciiTheme="minorEastAsia" w:eastAsiaTheme="minorEastAsia" w:hAnsiTheme="minorEastAsia" w:cs="宋体"/>
          <w:b/>
          <w:bCs/>
          <w:sz w:val="30"/>
        </w:rPr>
      </w:pPr>
      <w:bookmarkStart w:id="9" w:name="_Toc87268366"/>
      <w:r>
        <w:rPr>
          <w:rFonts w:asciiTheme="minorEastAsia" w:eastAsiaTheme="minorEastAsia" w:hAnsiTheme="minorEastAsia" w:cs="宋体" w:hint="eastAsia"/>
          <w:b/>
          <w:bCs/>
          <w:sz w:val="30"/>
        </w:rPr>
        <w:lastRenderedPageBreak/>
        <w:t>二、申请人须知</w:t>
      </w:r>
      <w:bookmarkEnd w:id="9"/>
    </w:p>
    <w:p w14:paraId="3CE943E2" w14:textId="77777777" w:rsidR="00C311D9" w:rsidRDefault="004A2E05">
      <w:pPr>
        <w:pStyle w:val="3"/>
        <w:spacing w:before="160" w:after="160" w:line="360" w:lineRule="auto"/>
        <w:jc w:val="center"/>
        <w:rPr>
          <w:rFonts w:asciiTheme="minorEastAsia" w:eastAsiaTheme="minorEastAsia" w:hAnsiTheme="minorEastAsia" w:cs="宋体"/>
          <w:sz w:val="28"/>
          <w:szCs w:val="28"/>
        </w:rPr>
      </w:pPr>
      <w:bookmarkStart w:id="10" w:name="_Toc87268367"/>
      <w:r>
        <w:rPr>
          <w:rFonts w:asciiTheme="minorEastAsia" w:eastAsiaTheme="minorEastAsia" w:hAnsiTheme="minorEastAsia" w:cs="宋体" w:hint="eastAsia"/>
          <w:sz w:val="28"/>
          <w:szCs w:val="28"/>
        </w:rPr>
        <w:t>（一）总则</w:t>
      </w:r>
      <w:bookmarkEnd w:id="8"/>
      <w:bookmarkEnd w:id="10"/>
    </w:p>
    <w:p w14:paraId="5BDE07BF"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1．项目概况</w:t>
      </w:r>
    </w:p>
    <w:p w14:paraId="6FDC11A3" w14:textId="77777777" w:rsidR="00C311D9" w:rsidRDefault="004A2E0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1.1 项目名称：详见申请人须知前附表。</w:t>
      </w:r>
    </w:p>
    <w:p w14:paraId="689D7F97" w14:textId="77777777" w:rsidR="00C311D9" w:rsidRDefault="004A2E0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1.2 项目内容：详见申请人须知前附表。</w:t>
      </w:r>
    </w:p>
    <w:p w14:paraId="7D34BAEA" w14:textId="77777777" w:rsidR="00C311D9" w:rsidRDefault="004A2E0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1.3 遴选方式：详见申请人须知前附表。</w:t>
      </w:r>
    </w:p>
    <w:p w14:paraId="6AF394E6" w14:textId="77777777" w:rsidR="00C311D9" w:rsidRDefault="004A2E0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1.4 遴选范围：详见申请人须知前附表。</w:t>
      </w:r>
    </w:p>
    <w:p w14:paraId="1DA418FE"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2．资金来源</w:t>
      </w:r>
    </w:p>
    <w:p w14:paraId="3B5F8F3B" w14:textId="77777777" w:rsidR="00C311D9" w:rsidRDefault="004A2E0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2.1 资金来源：详见申请人须知前附表。</w:t>
      </w:r>
    </w:p>
    <w:p w14:paraId="5C06A4CC"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3.遴选申请人资格要求</w:t>
      </w:r>
    </w:p>
    <w:p w14:paraId="05ED0233" w14:textId="77777777" w:rsidR="00C311D9" w:rsidRDefault="004A2E0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szCs w:val="24"/>
        </w:rPr>
        <w:t>3.1 申请人资格要求：</w:t>
      </w:r>
      <w:r>
        <w:rPr>
          <w:rFonts w:asciiTheme="minorEastAsia" w:eastAsiaTheme="minorEastAsia" w:hAnsiTheme="minorEastAsia" w:cs="宋体" w:hint="eastAsia"/>
          <w:sz w:val="24"/>
        </w:rPr>
        <w:t>详见申请人须知前附表。</w:t>
      </w:r>
    </w:p>
    <w:p w14:paraId="707A1B11" w14:textId="77777777" w:rsidR="00C311D9" w:rsidRDefault="004A2E0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szCs w:val="24"/>
        </w:rPr>
        <w:t>3.2 遴选申请人参与本次遴选活动的，须提供</w:t>
      </w:r>
      <w:r>
        <w:rPr>
          <w:rFonts w:asciiTheme="minorEastAsia" w:eastAsiaTheme="minorEastAsia" w:hAnsiTheme="minorEastAsia" w:cs="宋体" w:hint="eastAsia"/>
          <w:sz w:val="24"/>
        </w:rPr>
        <w:t>符合委托人要求的相关证明材料，否则，将被视为不满足资格要求而予以拒绝。</w:t>
      </w:r>
    </w:p>
    <w:p w14:paraId="176D5264"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 xml:space="preserve">3.3 </w:t>
      </w:r>
      <w:r>
        <w:rPr>
          <w:rFonts w:asciiTheme="minorEastAsia" w:eastAsiaTheme="minorEastAsia" w:hAnsiTheme="minorEastAsia" w:cs="宋体" w:hint="eastAsia"/>
          <w:sz w:val="24"/>
          <w:szCs w:val="24"/>
        </w:rPr>
        <w:t>遴选申请人</w:t>
      </w:r>
      <w:r>
        <w:rPr>
          <w:rFonts w:asciiTheme="minorEastAsia" w:eastAsiaTheme="minorEastAsia" w:hAnsiTheme="minorEastAsia" w:cs="宋体" w:hint="eastAsia"/>
          <w:spacing w:val="-2"/>
          <w:sz w:val="24"/>
        </w:rPr>
        <w:t>不得将本合同规定的招标代理服务工作进行分包和转包，凡违反上述规定的，委托人有权取消</w:t>
      </w:r>
      <w:r>
        <w:rPr>
          <w:rFonts w:asciiTheme="minorEastAsia" w:eastAsiaTheme="minorEastAsia" w:hAnsiTheme="minorEastAsia" w:cs="宋体" w:hint="eastAsia"/>
          <w:sz w:val="24"/>
          <w:szCs w:val="24"/>
        </w:rPr>
        <w:t>遴选申请人</w:t>
      </w:r>
      <w:r>
        <w:rPr>
          <w:rFonts w:asciiTheme="minorEastAsia" w:eastAsiaTheme="minorEastAsia" w:hAnsiTheme="minorEastAsia" w:cs="宋体" w:hint="eastAsia"/>
          <w:spacing w:val="-2"/>
          <w:sz w:val="24"/>
        </w:rPr>
        <w:t>的中标资格。</w:t>
      </w:r>
    </w:p>
    <w:p w14:paraId="57FE7981"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4.遴选费用</w:t>
      </w:r>
    </w:p>
    <w:p w14:paraId="58882606" w14:textId="77777777" w:rsidR="00C311D9" w:rsidRDefault="004A2E0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4.1 遴选申请人应承担其编制申请文件以及递交申请文件等参加本次遴选所涉及的全部费用。</w:t>
      </w:r>
    </w:p>
    <w:p w14:paraId="7A279E0D" w14:textId="77777777" w:rsidR="00C311D9" w:rsidRDefault="004A2E05">
      <w:pPr>
        <w:pStyle w:val="3"/>
        <w:spacing w:before="160" w:after="160" w:line="360" w:lineRule="auto"/>
        <w:jc w:val="center"/>
        <w:rPr>
          <w:rFonts w:asciiTheme="minorEastAsia" w:eastAsiaTheme="minorEastAsia" w:hAnsiTheme="minorEastAsia" w:cs="宋体"/>
          <w:sz w:val="28"/>
          <w:szCs w:val="28"/>
        </w:rPr>
      </w:pPr>
      <w:bookmarkStart w:id="11" w:name="_Toc448303649"/>
      <w:bookmarkStart w:id="12" w:name="_Toc87268368"/>
      <w:r>
        <w:rPr>
          <w:rFonts w:asciiTheme="minorEastAsia" w:eastAsiaTheme="minorEastAsia" w:hAnsiTheme="minorEastAsia" w:cs="宋体" w:hint="eastAsia"/>
          <w:sz w:val="28"/>
          <w:szCs w:val="28"/>
        </w:rPr>
        <w:t>（二）遴选文件</w:t>
      </w:r>
      <w:bookmarkEnd w:id="11"/>
      <w:bookmarkEnd w:id="12"/>
    </w:p>
    <w:p w14:paraId="5CE74BD0"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5．遴选文件的内容</w:t>
      </w:r>
    </w:p>
    <w:p w14:paraId="30544467"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color w:val="000000"/>
          <w:spacing w:val="-2"/>
          <w:sz w:val="24"/>
        </w:rPr>
      </w:pPr>
      <w:r>
        <w:rPr>
          <w:rFonts w:asciiTheme="minorEastAsia" w:eastAsiaTheme="minorEastAsia" w:hAnsiTheme="minorEastAsia" w:cs="宋体" w:hint="eastAsia"/>
          <w:color w:val="000000"/>
          <w:spacing w:val="-2"/>
          <w:sz w:val="24"/>
        </w:rPr>
        <w:t>5.1 遴选文件由下列文件组成</w:t>
      </w:r>
    </w:p>
    <w:p w14:paraId="2BD0F517" w14:textId="7FF09F18" w:rsidR="00C311D9" w:rsidRDefault="004A2E0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第一章 遴选</w:t>
      </w:r>
      <w:r w:rsidR="00315FB1">
        <w:rPr>
          <w:rFonts w:asciiTheme="minorEastAsia" w:eastAsiaTheme="minorEastAsia" w:hAnsiTheme="minorEastAsia" w:cs="宋体" w:hint="eastAsia"/>
          <w:sz w:val="24"/>
        </w:rPr>
        <w:t>公告</w:t>
      </w:r>
    </w:p>
    <w:p w14:paraId="0A574CC0" w14:textId="77777777" w:rsidR="00C311D9" w:rsidRDefault="004A2E0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第二章 申请人须知及前附表</w:t>
      </w:r>
    </w:p>
    <w:p w14:paraId="5228099C" w14:textId="77777777" w:rsidR="00C311D9" w:rsidRDefault="004A2E0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第三章 招标代理服务合同格式</w:t>
      </w:r>
    </w:p>
    <w:p w14:paraId="650597C9" w14:textId="77777777" w:rsidR="00C311D9" w:rsidRDefault="004A2E0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第四章 申请文件格式</w:t>
      </w:r>
    </w:p>
    <w:p w14:paraId="229CEC5D" w14:textId="77777777" w:rsidR="00C311D9" w:rsidRDefault="004A2E0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第五章 评标办法和评分标准</w:t>
      </w:r>
    </w:p>
    <w:p w14:paraId="7924664D" w14:textId="77777777" w:rsidR="00C311D9" w:rsidRDefault="004A2E0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根据本章第6条发出的遴选文件澄清和修改作为遴选文件的组成部分。</w:t>
      </w:r>
    </w:p>
    <w:p w14:paraId="047592DC" w14:textId="77777777" w:rsidR="00C311D9" w:rsidRDefault="004A2E0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5.2 遴选申请人应认真检查遴选文件是否完整，若发现缺页或附件不全，请于遴选申请书递交截止时间前向遴选人索取，否则责任自负。</w:t>
      </w:r>
    </w:p>
    <w:p w14:paraId="2D8FB134"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color w:val="000000"/>
          <w:spacing w:val="-2"/>
          <w:sz w:val="24"/>
        </w:rPr>
      </w:pPr>
      <w:r>
        <w:rPr>
          <w:rFonts w:asciiTheme="minorEastAsia" w:eastAsiaTheme="minorEastAsia" w:hAnsiTheme="minorEastAsia" w:cs="宋体" w:hint="eastAsia"/>
          <w:color w:val="000000"/>
          <w:spacing w:val="-2"/>
          <w:sz w:val="24"/>
        </w:rPr>
        <w:t>5.3 遴选申请人应认真阅读遴选文件，并应按遴选文件的规定与要求编写申请文件，并保证提供的全部资料的真实性，以使其申请对遴选文件作出实质性响应，如果申请文件不符合遴选文件的规定与要求，其申请将被拒绝。</w:t>
      </w:r>
      <w:bookmarkStart w:id="13" w:name="_Toc152042320"/>
      <w:bookmarkStart w:id="14" w:name="_Toc144974512"/>
      <w:bookmarkStart w:id="15" w:name="_Toc179632562"/>
      <w:bookmarkStart w:id="16" w:name="_Toc152045544"/>
      <w:bookmarkStart w:id="17" w:name="_Toc421180054"/>
    </w:p>
    <w:p w14:paraId="7C8DE2F7"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6.遴选文件的澄清</w:t>
      </w:r>
      <w:bookmarkEnd w:id="13"/>
      <w:bookmarkEnd w:id="14"/>
      <w:bookmarkEnd w:id="15"/>
      <w:bookmarkEnd w:id="16"/>
      <w:bookmarkEnd w:id="17"/>
      <w:r>
        <w:rPr>
          <w:rFonts w:asciiTheme="minorEastAsia" w:eastAsiaTheme="minorEastAsia" w:hAnsiTheme="minorEastAsia" w:cs="宋体" w:hint="eastAsia"/>
          <w:b/>
          <w:bCs/>
          <w:sz w:val="24"/>
        </w:rPr>
        <w:t>和修改</w:t>
      </w:r>
    </w:p>
    <w:p w14:paraId="6A491E15" w14:textId="77777777" w:rsidR="00C311D9" w:rsidRDefault="004A2E0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hint="eastAsia"/>
          <w:spacing w:val="-2"/>
          <w:sz w:val="24"/>
          <w:szCs w:val="24"/>
        </w:rPr>
        <w:t xml:space="preserve">.1 </w:t>
      </w:r>
      <w:r>
        <w:rPr>
          <w:rFonts w:asciiTheme="minorEastAsia" w:eastAsiaTheme="minorEastAsia" w:hAnsiTheme="minorEastAsia" w:cs="宋体" w:hint="eastAsia"/>
          <w:sz w:val="24"/>
        </w:rPr>
        <w:t>遴选申请人对遴选文件要求澄清的，应在遴选文件递交截止时间3日前以书面形式通知遴选人，遴选人对遴选申请人的澄清要求均以书面形式予以回复，同时将书面回复发给每个购买遴选文件的遴选申请人（回复中不包括问题的来源）。如果澄清文件发出的时间距遴选文件递交截止时间不足3日，并且澄清回复的内容可能影响遴选文件编</w:t>
      </w:r>
      <w:r>
        <w:rPr>
          <w:rFonts w:asciiTheme="minorEastAsia" w:eastAsiaTheme="minorEastAsia" w:hAnsiTheme="minorEastAsia" w:cs="宋体" w:hint="eastAsia"/>
          <w:sz w:val="24"/>
          <w:szCs w:val="24"/>
        </w:rPr>
        <w:t>制的，</w:t>
      </w:r>
      <w:r>
        <w:rPr>
          <w:rFonts w:asciiTheme="minorEastAsia" w:eastAsiaTheme="minorEastAsia" w:hAnsiTheme="minorEastAsia" w:cs="宋体" w:hint="eastAsia"/>
          <w:sz w:val="24"/>
        </w:rPr>
        <w:t>遴选文件递交</w:t>
      </w:r>
      <w:r>
        <w:rPr>
          <w:rFonts w:asciiTheme="minorEastAsia" w:eastAsiaTheme="minorEastAsia" w:hAnsiTheme="minorEastAsia" w:cs="宋体" w:hint="eastAsia"/>
          <w:sz w:val="24"/>
          <w:szCs w:val="24"/>
        </w:rPr>
        <w:t>截止时间应当顺延。</w:t>
      </w:r>
    </w:p>
    <w:p w14:paraId="1213EB51" w14:textId="77777777" w:rsidR="00C311D9" w:rsidRDefault="004A2E0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szCs w:val="24"/>
        </w:rPr>
        <w:t>6.2 遴选文件发出后，</w:t>
      </w:r>
      <w:r>
        <w:rPr>
          <w:rFonts w:asciiTheme="minorEastAsia" w:eastAsiaTheme="minorEastAsia" w:hAnsiTheme="minorEastAsia" w:cs="宋体" w:hint="eastAsia"/>
          <w:sz w:val="24"/>
        </w:rPr>
        <w:t>委托人有权对遴选文件进行修改，遴选文件的修改将以书面形式通知所有购买遴选文件的遴选申请人。遴选文件的修改发出时间距遴选文件递交截止时间不足3日，并且修改内容可能影响遴选文件编</w:t>
      </w:r>
      <w:r>
        <w:rPr>
          <w:rFonts w:asciiTheme="minorEastAsia" w:eastAsiaTheme="minorEastAsia" w:hAnsiTheme="minorEastAsia" w:cs="宋体" w:hint="eastAsia"/>
          <w:sz w:val="24"/>
          <w:szCs w:val="24"/>
        </w:rPr>
        <w:t>制的，</w:t>
      </w:r>
      <w:r>
        <w:rPr>
          <w:rFonts w:asciiTheme="minorEastAsia" w:eastAsiaTheme="minorEastAsia" w:hAnsiTheme="minorEastAsia" w:cs="宋体" w:hint="eastAsia"/>
          <w:sz w:val="24"/>
        </w:rPr>
        <w:t>遴选文件递交</w:t>
      </w:r>
      <w:r>
        <w:rPr>
          <w:rFonts w:asciiTheme="minorEastAsia" w:eastAsiaTheme="minorEastAsia" w:hAnsiTheme="minorEastAsia" w:cs="宋体" w:hint="eastAsia"/>
          <w:sz w:val="24"/>
          <w:szCs w:val="24"/>
        </w:rPr>
        <w:t>截止时间应当顺延。</w:t>
      </w:r>
    </w:p>
    <w:p w14:paraId="2137342E" w14:textId="77777777" w:rsidR="00C311D9" w:rsidRDefault="004A2E0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6.3 遴选文件与遴选文件的澄清和修改内容不一致的，以最后发出的文件为准。</w:t>
      </w:r>
    </w:p>
    <w:p w14:paraId="5DD99390"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bookmarkStart w:id="18" w:name="_Toc421180056"/>
      <w:r>
        <w:rPr>
          <w:rFonts w:asciiTheme="minorEastAsia" w:eastAsiaTheme="minorEastAsia" w:hAnsiTheme="minorEastAsia" w:cs="宋体" w:hint="eastAsia"/>
          <w:b/>
          <w:bCs/>
          <w:sz w:val="24"/>
        </w:rPr>
        <w:t>7.遴选文件的异议</w:t>
      </w:r>
      <w:bookmarkEnd w:id="18"/>
    </w:p>
    <w:p w14:paraId="7EFEE6C2" w14:textId="77777777" w:rsidR="00C311D9" w:rsidRDefault="004A2E0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w:t>
      </w:r>
      <w:r>
        <w:rPr>
          <w:rFonts w:asciiTheme="minorEastAsia" w:eastAsiaTheme="minorEastAsia" w:hAnsiTheme="minorEastAsia" w:cs="宋体" w:hint="eastAsia"/>
          <w:spacing w:val="-2"/>
          <w:sz w:val="24"/>
          <w:szCs w:val="24"/>
        </w:rPr>
        <w:t xml:space="preserve">.1 </w:t>
      </w:r>
      <w:r>
        <w:rPr>
          <w:rFonts w:asciiTheme="minorEastAsia" w:eastAsiaTheme="minorEastAsia" w:hAnsiTheme="minorEastAsia" w:cs="宋体" w:hint="eastAsia"/>
          <w:sz w:val="24"/>
          <w:szCs w:val="24"/>
        </w:rPr>
        <w:t>遴选申请人或者其他利害关系人对遴选文件（包括对遴选文件澄清和修改的内容）有异议的，应当在规定的遴选申请文件递交截止时间3日前提出。遴选人自收到异议之日起3日内作出答复；作出答复前，遴选人将暂停遴选活动。逾期提出的，遴选人可不予受理。异议与答复应以书面形式完成。</w:t>
      </w:r>
    </w:p>
    <w:p w14:paraId="13E78C74" w14:textId="77777777" w:rsidR="00C311D9" w:rsidRDefault="004A2E0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本处所称异议是指遴选申请人或者其他利害关系人认为遴选文件的内容违反法律、法规、规章的强制性规定，违反公开、公平、公正和诚实信用原则，影响遴选申请人的申请而向遴选人提出的质疑。</w:t>
      </w:r>
    </w:p>
    <w:p w14:paraId="3503E7E0" w14:textId="77777777" w:rsidR="00C311D9" w:rsidRDefault="004A2E05">
      <w:pPr>
        <w:pStyle w:val="3"/>
        <w:spacing w:before="160" w:after="160" w:line="360" w:lineRule="auto"/>
        <w:jc w:val="center"/>
        <w:rPr>
          <w:rFonts w:asciiTheme="minorEastAsia" w:eastAsiaTheme="minorEastAsia" w:hAnsiTheme="minorEastAsia" w:cs="宋体"/>
          <w:sz w:val="28"/>
          <w:szCs w:val="28"/>
        </w:rPr>
      </w:pPr>
      <w:bookmarkStart w:id="19" w:name="_Toc448303650"/>
      <w:bookmarkStart w:id="20" w:name="_Toc87268369"/>
      <w:r>
        <w:rPr>
          <w:rFonts w:asciiTheme="minorEastAsia" w:eastAsiaTheme="minorEastAsia" w:hAnsiTheme="minorEastAsia" w:cs="宋体" w:hint="eastAsia"/>
          <w:sz w:val="28"/>
          <w:szCs w:val="28"/>
        </w:rPr>
        <w:t>（三）申请文件的编制</w:t>
      </w:r>
      <w:bookmarkEnd w:id="19"/>
      <w:bookmarkEnd w:id="20"/>
    </w:p>
    <w:p w14:paraId="71E35CE1"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8．申请文件的语言及计量</w:t>
      </w:r>
    </w:p>
    <w:p w14:paraId="3A6F2225"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8.1 申请文件及遴选申请人与委托人之间来往的一切信函、文件均使用中文。</w:t>
      </w:r>
    </w:p>
    <w:p w14:paraId="547DA967"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lastRenderedPageBreak/>
        <w:t>8.2 除遴选文件另有规定外，在遴选文件中以及所有遴选申请人与委托人往来文件中的计量单位均应采用中华人民共和国法定计量单位。</w:t>
      </w:r>
    </w:p>
    <w:p w14:paraId="73D8A497"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9．申请文件的组成</w:t>
      </w:r>
    </w:p>
    <w:p w14:paraId="592F1C55"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9.1 遴选申请人编写的申请文件，应包括以下各项内容。</w:t>
      </w:r>
    </w:p>
    <w:p w14:paraId="7F5EBCDF"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（1）申请函；</w:t>
      </w:r>
    </w:p>
    <w:p w14:paraId="7080A89A"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（2）法定代表人身份证明书；</w:t>
      </w:r>
    </w:p>
    <w:p w14:paraId="12D103E0"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（3）法定代表人授权委托书；</w:t>
      </w:r>
    </w:p>
    <w:p w14:paraId="778E5973"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（4）企业一般情况表；</w:t>
      </w:r>
    </w:p>
    <w:p w14:paraId="2B0A9002"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（5）遴选申请人简况；</w:t>
      </w:r>
    </w:p>
    <w:p w14:paraId="4F4360B0"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（6）类似业绩统计表；</w:t>
      </w:r>
    </w:p>
    <w:p w14:paraId="66E1101C"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（7）服务人员配置；</w:t>
      </w:r>
    </w:p>
    <w:p w14:paraId="6333E9A5"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（8）招标代理服务方案；</w:t>
      </w:r>
    </w:p>
    <w:p w14:paraId="59975939"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（9）其他。</w:t>
      </w:r>
    </w:p>
    <w:p w14:paraId="1E46CA55"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遴选申请人根据本章第15条作出的遴选申请文件的“修改”或“撤回”作为遴选文件的组成部分。</w:t>
      </w:r>
    </w:p>
    <w:p w14:paraId="1CCCE491"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9.2 申请文件的编制必须遵循如下原则：</w:t>
      </w:r>
    </w:p>
    <w:p w14:paraId="7B693F4D"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（1）申请文件的内容和格式必须按照本遴选文件第四章《申请文件格式》的内容和要求编制，除另有规定者外，遴选申请人不得修改。</w:t>
      </w:r>
    </w:p>
    <w:p w14:paraId="0FAE68C2"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z w:val="24"/>
        </w:rPr>
      </w:pPr>
      <w:r>
        <w:rPr>
          <w:rFonts w:asciiTheme="minorEastAsia" w:eastAsiaTheme="minorEastAsia" w:hAnsiTheme="minorEastAsia" w:cs="宋体" w:hint="eastAsia"/>
          <w:spacing w:val="-2"/>
          <w:sz w:val="24"/>
        </w:rPr>
        <w:t>（2）</w:t>
      </w:r>
      <w:r>
        <w:rPr>
          <w:rFonts w:asciiTheme="minorEastAsia" w:eastAsiaTheme="minorEastAsia" w:hAnsiTheme="minorEastAsia" w:cs="宋体" w:hint="eastAsia"/>
          <w:sz w:val="24"/>
        </w:rPr>
        <w:t>遴选申请人应将申请文件按第9.1条规定的顺序编排，逐页标注连续页码并应编制目录。</w:t>
      </w:r>
    </w:p>
    <w:p w14:paraId="30F590A7" w14:textId="77777777" w:rsidR="00C311D9" w:rsidRDefault="004A2E05">
      <w:pPr>
        <w:tabs>
          <w:tab w:val="left" w:pos="414"/>
        </w:tabs>
        <w:adjustRightIn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（3）申请文件电子版应采用以下格式：文档采用WORD格式、计算表格采用EXCEL格式。</w:t>
      </w:r>
    </w:p>
    <w:p w14:paraId="57BB16A8"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10．申请文件的有效期</w:t>
      </w:r>
    </w:p>
    <w:p w14:paraId="3F610984"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10.1 申请文件有效期详见申请人须知前附表，在此期限内，所有申请文件均保持有效。</w:t>
      </w:r>
    </w:p>
    <w:p w14:paraId="08B6E8AB"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11．申请文件的制作与签署</w:t>
      </w:r>
    </w:p>
    <w:p w14:paraId="6C08A82F"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11.1 申请文件数量详见申请人须知前附表，正本与副本不一致的以正本为准，纸质版与电子版不一致的以纸质版为准。</w:t>
      </w:r>
    </w:p>
    <w:p w14:paraId="2328F887"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Arial"/>
          <w:sz w:val="24"/>
        </w:rPr>
      </w:pPr>
      <w:r>
        <w:rPr>
          <w:rFonts w:asciiTheme="minorEastAsia" w:eastAsiaTheme="minorEastAsia" w:hAnsiTheme="minorEastAsia" w:cs="宋体" w:hint="eastAsia"/>
          <w:spacing w:val="-2"/>
          <w:sz w:val="24"/>
        </w:rPr>
        <w:t>11.2 遴选申请文件的正本应采用</w:t>
      </w:r>
      <w:r>
        <w:rPr>
          <w:rFonts w:asciiTheme="minorEastAsia" w:eastAsiaTheme="minorEastAsia" w:hAnsiTheme="minorEastAsia" w:cs="Arial"/>
          <w:sz w:val="24"/>
        </w:rPr>
        <w:t>打印或使用不褪色的蓝、黑墨水笔书写，字</w:t>
      </w:r>
      <w:r>
        <w:rPr>
          <w:rFonts w:asciiTheme="minorEastAsia" w:eastAsiaTheme="minorEastAsia" w:hAnsiTheme="minorEastAsia" w:cs="Arial"/>
          <w:sz w:val="24"/>
        </w:rPr>
        <w:lastRenderedPageBreak/>
        <w:t>迹应清晰易于辨认，并应在</w:t>
      </w:r>
      <w:r>
        <w:rPr>
          <w:rFonts w:asciiTheme="minorEastAsia" w:eastAsiaTheme="minorEastAsia" w:hAnsiTheme="minorEastAsia" w:cs="Arial" w:hint="eastAsia"/>
          <w:sz w:val="24"/>
        </w:rPr>
        <w:t>申请</w:t>
      </w:r>
      <w:r>
        <w:rPr>
          <w:rFonts w:asciiTheme="minorEastAsia" w:eastAsiaTheme="minorEastAsia" w:hAnsiTheme="minorEastAsia" w:cs="Arial"/>
          <w:sz w:val="24"/>
        </w:rPr>
        <w:t>文件封面的上清楚地注明“正本”或“副本”。</w:t>
      </w:r>
      <w:r>
        <w:rPr>
          <w:rFonts w:asciiTheme="minorEastAsia" w:eastAsiaTheme="minorEastAsia" w:hAnsiTheme="minorEastAsia" w:cs="Arial" w:hint="eastAsia"/>
          <w:sz w:val="24"/>
        </w:rPr>
        <w:t>副本可以采用正本的复印件。</w:t>
      </w:r>
    </w:p>
    <w:p w14:paraId="75D32AC8"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11.3 遴选申请文件的正本和副本均应采用不可拆卸的方式进行装订，不得采用活页夹等可随时拆换的方式装订。</w:t>
      </w:r>
    </w:p>
    <w:p w14:paraId="411D2F65"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Arial"/>
          <w:sz w:val="24"/>
        </w:rPr>
      </w:pPr>
      <w:r>
        <w:rPr>
          <w:rFonts w:asciiTheme="minorEastAsia" w:eastAsiaTheme="minorEastAsia" w:hAnsiTheme="minorEastAsia" w:cs="宋体" w:hint="eastAsia"/>
          <w:spacing w:val="-2"/>
          <w:sz w:val="24"/>
        </w:rPr>
        <w:t xml:space="preserve">11.4 </w:t>
      </w:r>
      <w:r>
        <w:rPr>
          <w:rFonts w:asciiTheme="minorEastAsia" w:eastAsiaTheme="minorEastAsia" w:hAnsiTheme="minorEastAsia" w:cs="Arial" w:hint="eastAsia"/>
          <w:sz w:val="24"/>
        </w:rPr>
        <w:t>申请</w:t>
      </w:r>
      <w:r>
        <w:rPr>
          <w:rFonts w:asciiTheme="minorEastAsia" w:eastAsiaTheme="minorEastAsia" w:hAnsiTheme="minorEastAsia" w:cs="Arial"/>
          <w:sz w:val="24"/>
        </w:rPr>
        <w:t>文件封面、</w:t>
      </w:r>
      <w:r>
        <w:rPr>
          <w:rFonts w:asciiTheme="minorEastAsia" w:eastAsiaTheme="minorEastAsia" w:hAnsiTheme="minorEastAsia" w:cs="Arial" w:hint="eastAsia"/>
          <w:sz w:val="24"/>
        </w:rPr>
        <w:t>申请函等</w:t>
      </w:r>
      <w:r>
        <w:rPr>
          <w:rFonts w:asciiTheme="minorEastAsia" w:eastAsiaTheme="minorEastAsia" w:hAnsiTheme="minorEastAsia" w:cs="Arial"/>
          <w:sz w:val="24"/>
        </w:rPr>
        <w:t>均应</w:t>
      </w:r>
      <w:r>
        <w:rPr>
          <w:rFonts w:asciiTheme="minorEastAsia" w:eastAsiaTheme="minorEastAsia" w:hAnsiTheme="minorEastAsia" w:cs="Arial" w:hint="eastAsia"/>
          <w:sz w:val="24"/>
        </w:rPr>
        <w:t>按照遴选文件要求</w:t>
      </w:r>
      <w:r>
        <w:rPr>
          <w:rFonts w:asciiTheme="minorEastAsia" w:eastAsiaTheme="minorEastAsia" w:hAnsiTheme="minorEastAsia" w:cs="Arial"/>
          <w:sz w:val="24"/>
        </w:rPr>
        <w:t>加盖</w:t>
      </w:r>
      <w:r>
        <w:rPr>
          <w:rFonts w:asciiTheme="minorEastAsia" w:eastAsiaTheme="minorEastAsia" w:hAnsiTheme="minorEastAsia" w:cs="Arial" w:hint="eastAsia"/>
          <w:sz w:val="24"/>
        </w:rPr>
        <w:t>申请人</w:t>
      </w:r>
      <w:r>
        <w:rPr>
          <w:rFonts w:asciiTheme="minorEastAsia" w:eastAsiaTheme="minorEastAsia" w:hAnsiTheme="minorEastAsia" w:cs="Arial"/>
          <w:sz w:val="24"/>
        </w:rPr>
        <w:t>印章并经法定代表人或其委托代理人签字或</w:t>
      </w:r>
      <w:r>
        <w:rPr>
          <w:rFonts w:asciiTheme="minorEastAsia" w:eastAsiaTheme="minorEastAsia" w:hAnsiTheme="minorEastAsia" w:cs="Arial" w:hint="eastAsia"/>
          <w:sz w:val="24"/>
        </w:rPr>
        <w:t>签</w:t>
      </w:r>
      <w:r>
        <w:rPr>
          <w:rFonts w:asciiTheme="minorEastAsia" w:eastAsiaTheme="minorEastAsia" w:hAnsiTheme="minorEastAsia" w:cs="Arial"/>
          <w:sz w:val="24"/>
        </w:rPr>
        <w:t>章</w:t>
      </w:r>
      <w:r>
        <w:rPr>
          <w:rFonts w:asciiTheme="minorEastAsia" w:eastAsiaTheme="minorEastAsia" w:hAnsiTheme="minorEastAsia" w:cs="Arial" w:hint="eastAsia"/>
          <w:sz w:val="24"/>
        </w:rPr>
        <w:t>。</w:t>
      </w:r>
      <w:r>
        <w:rPr>
          <w:rFonts w:asciiTheme="minorEastAsia" w:eastAsiaTheme="minorEastAsia" w:hAnsiTheme="minorEastAsia" w:cs="Arial"/>
          <w:sz w:val="24"/>
        </w:rPr>
        <w:t>由委托代理人签字或</w:t>
      </w:r>
      <w:r>
        <w:rPr>
          <w:rFonts w:asciiTheme="minorEastAsia" w:eastAsiaTheme="minorEastAsia" w:hAnsiTheme="minorEastAsia" w:cs="Arial" w:hint="eastAsia"/>
          <w:sz w:val="24"/>
        </w:rPr>
        <w:t>签</w:t>
      </w:r>
      <w:r>
        <w:rPr>
          <w:rFonts w:asciiTheme="minorEastAsia" w:eastAsiaTheme="minorEastAsia" w:hAnsiTheme="minorEastAsia" w:cs="Arial"/>
          <w:sz w:val="24"/>
        </w:rPr>
        <w:t>章的</w:t>
      </w:r>
      <w:r>
        <w:rPr>
          <w:rFonts w:asciiTheme="minorEastAsia" w:eastAsiaTheme="minorEastAsia" w:hAnsiTheme="minorEastAsia" w:cs="Arial" w:hint="eastAsia"/>
          <w:sz w:val="24"/>
        </w:rPr>
        <w:t>申请</w:t>
      </w:r>
      <w:r>
        <w:rPr>
          <w:rFonts w:asciiTheme="minorEastAsia" w:eastAsiaTheme="minorEastAsia" w:hAnsiTheme="minorEastAsia" w:cs="Arial"/>
          <w:sz w:val="24"/>
        </w:rPr>
        <w:t>文件中须同时提交</w:t>
      </w:r>
      <w:r>
        <w:rPr>
          <w:rFonts w:asciiTheme="minorEastAsia" w:eastAsiaTheme="minorEastAsia" w:hAnsiTheme="minorEastAsia" w:cs="Arial" w:hint="eastAsia"/>
          <w:sz w:val="24"/>
        </w:rPr>
        <w:t>申请</w:t>
      </w:r>
      <w:r>
        <w:rPr>
          <w:rFonts w:asciiTheme="minorEastAsia" w:eastAsiaTheme="minorEastAsia" w:hAnsiTheme="minorEastAsia" w:cs="Arial"/>
          <w:sz w:val="24"/>
        </w:rPr>
        <w:t>文件签署授权委托书。</w:t>
      </w:r>
    </w:p>
    <w:p w14:paraId="17B00F89"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Arial"/>
          <w:sz w:val="24"/>
        </w:rPr>
      </w:pPr>
      <w:r>
        <w:rPr>
          <w:rFonts w:asciiTheme="minorEastAsia" w:eastAsiaTheme="minorEastAsia" w:hAnsiTheme="minorEastAsia" w:cs="宋体" w:hint="eastAsia"/>
          <w:spacing w:val="-2"/>
          <w:sz w:val="24"/>
        </w:rPr>
        <w:t>11.5 除申请人对错误处须修改外，全套申请文件应无涂改或行间插字和增删。如有修改，修改处应由申请人加盖申</w:t>
      </w:r>
      <w:r>
        <w:rPr>
          <w:rFonts w:asciiTheme="minorEastAsia" w:eastAsiaTheme="minorEastAsia" w:hAnsiTheme="minorEastAsia" w:cs="Arial" w:hint="eastAsia"/>
          <w:sz w:val="24"/>
        </w:rPr>
        <w:t>请</w:t>
      </w:r>
      <w:r>
        <w:rPr>
          <w:rFonts w:asciiTheme="minorEastAsia" w:eastAsiaTheme="minorEastAsia" w:hAnsiTheme="minorEastAsia" w:cs="Arial"/>
          <w:sz w:val="24"/>
        </w:rPr>
        <w:t>人的印章或由</w:t>
      </w:r>
      <w:r>
        <w:rPr>
          <w:rFonts w:asciiTheme="minorEastAsia" w:eastAsiaTheme="minorEastAsia" w:hAnsiTheme="minorEastAsia" w:cs="Arial" w:hint="eastAsia"/>
          <w:sz w:val="24"/>
        </w:rPr>
        <w:t>申请</w:t>
      </w:r>
      <w:r>
        <w:rPr>
          <w:rFonts w:asciiTheme="minorEastAsia" w:eastAsiaTheme="minorEastAsia" w:hAnsiTheme="minorEastAsia" w:cs="Arial"/>
          <w:sz w:val="24"/>
        </w:rPr>
        <w:t>文件签字人签字或</w:t>
      </w:r>
      <w:r>
        <w:rPr>
          <w:rFonts w:asciiTheme="minorEastAsia" w:eastAsiaTheme="minorEastAsia" w:hAnsiTheme="minorEastAsia" w:cs="Arial" w:hint="eastAsia"/>
          <w:sz w:val="24"/>
        </w:rPr>
        <w:t>签</w:t>
      </w:r>
      <w:r>
        <w:rPr>
          <w:rFonts w:asciiTheme="minorEastAsia" w:eastAsiaTheme="minorEastAsia" w:hAnsiTheme="minorEastAsia" w:cs="Arial"/>
          <w:sz w:val="24"/>
        </w:rPr>
        <w:t>章。</w:t>
      </w:r>
    </w:p>
    <w:p w14:paraId="5850A614" w14:textId="77777777" w:rsidR="00C311D9" w:rsidRDefault="004A2E05">
      <w:pPr>
        <w:pStyle w:val="3"/>
        <w:spacing w:before="160" w:after="160" w:line="360" w:lineRule="auto"/>
        <w:jc w:val="center"/>
        <w:rPr>
          <w:rFonts w:asciiTheme="minorEastAsia" w:eastAsiaTheme="minorEastAsia" w:hAnsiTheme="minorEastAsia" w:cs="宋体"/>
          <w:sz w:val="28"/>
          <w:szCs w:val="28"/>
        </w:rPr>
      </w:pPr>
      <w:bookmarkStart w:id="21" w:name="_Toc448303651"/>
      <w:bookmarkStart w:id="22" w:name="_Toc87268370"/>
      <w:r>
        <w:rPr>
          <w:rFonts w:asciiTheme="minorEastAsia" w:eastAsiaTheme="minorEastAsia" w:hAnsiTheme="minorEastAsia" w:cs="宋体" w:hint="eastAsia"/>
          <w:sz w:val="28"/>
          <w:szCs w:val="28"/>
        </w:rPr>
        <w:t>（四）申请文件的递交</w:t>
      </w:r>
      <w:bookmarkEnd w:id="21"/>
      <w:bookmarkEnd w:id="22"/>
    </w:p>
    <w:p w14:paraId="290026A8"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12．申请文件的密封与标记</w:t>
      </w:r>
    </w:p>
    <w:p w14:paraId="05D7C943" w14:textId="77777777" w:rsidR="00C311D9" w:rsidRDefault="004A2E05">
      <w:pPr>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12.1 遴选申请人应将“电子版”文件与申请文件正本、副本一起密封在同一个封套内，并在封套上注明“申请文件”字样。</w:t>
      </w:r>
    </w:p>
    <w:p w14:paraId="4250B4BB" w14:textId="77777777" w:rsidR="00C311D9" w:rsidRDefault="004A2E05">
      <w:pPr>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12.2 申请文件封套上应注明：</w:t>
      </w:r>
    </w:p>
    <w:p w14:paraId="2D3235EA" w14:textId="77777777" w:rsidR="00C311D9" w:rsidRDefault="004A2E05">
      <w:pPr>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（1）项目名称、遴选人名称、申请人名称及地址；</w:t>
      </w:r>
    </w:p>
    <w:p w14:paraId="7A4B0C86" w14:textId="77777777" w:rsidR="00C311D9" w:rsidRDefault="004A2E05">
      <w:pPr>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（2）“20</w:t>
      </w:r>
      <w:r>
        <w:rPr>
          <w:rFonts w:asciiTheme="minorEastAsia" w:eastAsiaTheme="minorEastAsia" w:hAnsiTheme="minorEastAsia" w:cs="宋体"/>
          <w:spacing w:val="-2"/>
          <w:sz w:val="24"/>
        </w:rPr>
        <w:t>2</w:t>
      </w:r>
      <w:r>
        <w:rPr>
          <w:rFonts w:asciiTheme="minorEastAsia" w:eastAsiaTheme="minorEastAsia" w:hAnsiTheme="minorEastAsia" w:cs="宋体" w:hint="eastAsia"/>
          <w:spacing w:val="-2"/>
          <w:sz w:val="24"/>
        </w:rPr>
        <w:t>1年   月   日16:</w:t>
      </w:r>
      <w:r>
        <w:rPr>
          <w:rFonts w:asciiTheme="minorEastAsia" w:eastAsiaTheme="minorEastAsia" w:hAnsiTheme="minorEastAsia" w:cs="宋体"/>
          <w:spacing w:val="-2"/>
          <w:sz w:val="24"/>
        </w:rPr>
        <w:t>0</w:t>
      </w:r>
      <w:r>
        <w:rPr>
          <w:rFonts w:asciiTheme="minorEastAsia" w:eastAsiaTheme="minorEastAsia" w:hAnsiTheme="minorEastAsia" w:cs="宋体" w:hint="eastAsia"/>
          <w:spacing w:val="-2"/>
          <w:sz w:val="24"/>
        </w:rPr>
        <w:t>0（北京时间）前不得开启”的字样；</w:t>
      </w:r>
    </w:p>
    <w:p w14:paraId="2C2C6B90" w14:textId="77777777" w:rsidR="00C311D9" w:rsidRDefault="004A2E05">
      <w:pPr>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（3）在封面上及封口处加盖遴选申请人公章。</w:t>
      </w:r>
    </w:p>
    <w:p w14:paraId="3F2748F5" w14:textId="77777777" w:rsidR="00C311D9" w:rsidRDefault="004A2E05">
      <w:pPr>
        <w:tabs>
          <w:tab w:val="left" w:pos="414"/>
        </w:tabs>
        <w:adjustRightIn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12.3 如果申请文件未按本须知第12.1、2条要求加写标记和密封，</w:t>
      </w:r>
      <w:r>
        <w:rPr>
          <w:rFonts w:asciiTheme="minorEastAsia" w:eastAsiaTheme="minorEastAsia" w:hAnsiTheme="minorEastAsia" w:cs="Arial" w:hint="eastAsia"/>
          <w:sz w:val="24"/>
        </w:rPr>
        <w:t>遴选</w:t>
      </w:r>
      <w:r>
        <w:rPr>
          <w:rFonts w:asciiTheme="minorEastAsia" w:eastAsiaTheme="minorEastAsia" w:hAnsiTheme="minorEastAsia" w:cs="Arial"/>
          <w:sz w:val="24"/>
        </w:rPr>
        <w:t>人将不承担</w:t>
      </w:r>
      <w:r>
        <w:rPr>
          <w:rFonts w:asciiTheme="minorEastAsia" w:eastAsiaTheme="minorEastAsia" w:hAnsiTheme="minorEastAsia" w:cs="Arial" w:hint="eastAsia"/>
          <w:sz w:val="24"/>
        </w:rPr>
        <w:t>申请</w:t>
      </w:r>
      <w:r>
        <w:rPr>
          <w:rFonts w:asciiTheme="minorEastAsia" w:eastAsiaTheme="minorEastAsia" w:hAnsiTheme="minorEastAsia" w:cs="Arial"/>
          <w:sz w:val="24"/>
        </w:rPr>
        <w:t>文件提前开封的责任。对由此造成的提前开封的</w:t>
      </w:r>
      <w:r>
        <w:rPr>
          <w:rFonts w:asciiTheme="minorEastAsia" w:eastAsiaTheme="minorEastAsia" w:hAnsiTheme="minorEastAsia" w:cs="Arial" w:hint="eastAsia"/>
          <w:sz w:val="24"/>
        </w:rPr>
        <w:t>申请</w:t>
      </w:r>
      <w:r>
        <w:rPr>
          <w:rFonts w:asciiTheme="minorEastAsia" w:eastAsiaTheme="minorEastAsia" w:hAnsiTheme="minorEastAsia" w:cs="Arial"/>
          <w:sz w:val="24"/>
        </w:rPr>
        <w:t>文件将予以拒绝，并退还给</w:t>
      </w:r>
      <w:r>
        <w:rPr>
          <w:rFonts w:asciiTheme="minorEastAsia" w:eastAsiaTheme="minorEastAsia" w:hAnsiTheme="minorEastAsia" w:cs="Arial" w:hint="eastAsia"/>
          <w:sz w:val="24"/>
        </w:rPr>
        <w:t>申请</w:t>
      </w:r>
      <w:r>
        <w:rPr>
          <w:rFonts w:asciiTheme="minorEastAsia" w:eastAsiaTheme="minorEastAsia" w:hAnsiTheme="minorEastAsia" w:cs="Arial"/>
          <w:sz w:val="24"/>
        </w:rPr>
        <w:t>人。</w:t>
      </w:r>
    </w:p>
    <w:p w14:paraId="6126AA15"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13．申请文件递交截止时间</w:t>
      </w:r>
    </w:p>
    <w:p w14:paraId="2357C19F"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13.1 遴选申请人应在申请人须知前附表规定的截止时间前，将申请文件递交至申请人须知前附表指定的地点。</w:t>
      </w:r>
    </w:p>
    <w:p w14:paraId="78ABAA01"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13.2 委托人可以通过发出本须知第6条规定的澄清或修改的方式，酌情延长递交申请文件的截止时间，在此情况下，遴选人与遴选申请人在原截止时间前的全部权利和义务，将适用于延长后新的截止时间。</w:t>
      </w:r>
    </w:p>
    <w:p w14:paraId="6CA5DFDF"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14．迟到的申请文件</w:t>
      </w:r>
    </w:p>
    <w:p w14:paraId="328A636D"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14.1 委托人在规定的送交申请文件截止时间以后收到的申请文件，不予开标，</w:t>
      </w:r>
      <w:r>
        <w:rPr>
          <w:rFonts w:asciiTheme="minorEastAsia" w:eastAsiaTheme="minorEastAsia" w:hAnsiTheme="minorEastAsia" w:cs="宋体" w:hint="eastAsia"/>
          <w:spacing w:val="-2"/>
          <w:sz w:val="24"/>
        </w:rPr>
        <w:lastRenderedPageBreak/>
        <w:t>并原封退回。</w:t>
      </w:r>
    </w:p>
    <w:p w14:paraId="0215185B"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15．申请文件的修改和撤回</w:t>
      </w:r>
    </w:p>
    <w:p w14:paraId="7E5400AB"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15.1 遴选申请人在递交申请文件后，可以修改或撤回其申请，但申请人必须在规定的申请文件递交截止时间之前将修改或撤回的书面通知递交给委托人。</w:t>
      </w:r>
    </w:p>
    <w:p w14:paraId="77AAA75E"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15.2 申请文件的修改或撤回应同样按照本须知第11条和第12条的规定进行编制、密封、标记，并在封套上注明“修改”或“撤回”字样。</w:t>
      </w:r>
    </w:p>
    <w:p w14:paraId="68E3ACAB"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15.3 在申请文件递交截止时间之后，遴选申请人不得对其申请文件做任何修改。</w:t>
      </w:r>
    </w:p>
    <w:p w14:paraId="01640F24" w14:textId="77777777" w:rsidR="00C311D9" w:rsidRDefault="004A2E05">
      <w:pPr>
        <w:pStyle w:val="3"/>
        <w:spacing w:before="160" w:after="160" w:line="360" w:lineRule="auto"/>
        <w:jc w:val="center"/>
        <w:rPr>
          <w:rFonts w:asciiTheme="minorEastAsia" w:eastAsiaTheme="minorEastAsia" w:hAnsiTheme="minorEastAsia" w:cs="宋体"/>
          <w:sz w:val="28"/>
          <w:szCs w:val="28"/>
        </w:rPr>
      </w:pPr>
      <w:bookmarkStart w:id="23" w:name="_Toc448303652"/>
      <w:bookmarkStart w:id="24" w:name="_Toc87268371"/>
      <w:r>
        <w:rPr>
          <w:rFonts w:asciiTheme="minorEastAsia" w:eastAsiaTheme="minorEastAsia" w:hAnsiTheme="minorEastAsia" w:cs="宋体" w:hint="eastAsia"/>
          <w:sz w:val="28"/>
          <w:szCs w:val="28"/>
        </w:rPr>
        <w:t>（五）开标、评标</w:t>
      </w:r>
      <w:bookmarkEnd w:id="23"/>
      <w:r>
        <w:rPr>
          <w:rFonts w:asciiTheme="minorEastAsia" w:eastAsiaTheme="minorEastAsia" w:hAnsiTheme="minorEastAsia" w:cs="宋体" w:hint="eastAsia"/>
          <w:sz w:val="28"/>
          <w:szCs w:val="28"/>
        </w:rPr>
        <w:t>与定标</w:t>
      </w:r>
      <w:bookmarkEnd w:id="24"/>
    </w:p>
    <w:p w14:paraId="76A58495"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16．开标</w:t>
      </w:r>
    </w:p>
    <w:p w14:paraId="46DC4449" w14:textId="77777777" w:rsidR="00C311D9" w:rsidRDefault="004A2E05">
      <w:pPr>
        <w:adjustRightInd w:val="0"/>
        <w:snapToGrid w:val="0"/>
        <w:spacing w:line="360" w:lineRule="auto"/>
        <w:ind w:firstLineChars="200" w:firstLine="480"/>
        <w:rPr>
          <w:rFonts w:ascii="宋体" w:hAnsi="宋体"/>
          <w:sz w:val="24"/>
        </w:rPr>
      </w:pPr>
      <w:r>
        <w:rPr>
          <w:rFonts w:ascii="宋体" w:hAnsi="宋体" w:hint="eastAsia"/>
          <w:sz w:val="24"/>
        </w:rPr>
        <w:t>遴选人不再对遴选申请书举行单独的开封仪式，在本项目评标委员会和有关部门在场的情况下当场开封。</w:t>
      </w:r>
    </w:p>
    <w:p w14:paraId="0B348927"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17．评标</w:t>
      </w:r>
    </w:p>
    <w:p w14:paraId="797E4E78" w14:textId="77777777" w:rsidR="00C311D9" w:rsidRDefault="004A2E05">
      <w:pPr>
        <w:tabs>
          <w:tab w:val="left" w:pos="414"/>
        </w:tabs>
        <w:adjustRightInd w:val="0"/>
        <w:spacing w:line="360" w:lineRule="auto"/>
        <w:ind w:firstLineChars="200" w:firstLine="476"/>
        <w:jc w:val="left"/>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 xml:space="preserve">17.1 </w:t>
      </w:r>
      <w:r>
        <w:rPr>
          <w:rFonts w:ascii="宋体" w:hAnsi="宋体" w:hint="eastAsia"/>
          <w:sz w:val="24"/>
        </w:rPr>
        <w:t>本项目的遴选由遴选人组织相关人员组成评标委员会对本项目的遴选申请文件按照遴选标准的规定进行评审</w:t>
      </w:r>
      <w:r>
        <w:rPr>
          <w:rFonts w:asciiTheme="minorEastAsia" w:eastAsiaTheme="minorEastAsia" w:hAnsiTheme="minorEastAsia" w:cs="宋体" w:hint="eastAsia"/>
          <w:spacing w:val="-2"/>
          <w:sz w:val="24"/>
        </w:rPr>
        <w:t>，评标办法及评分标准详见第五章。</w:t>
      </w:r>
    </w:p>
    <w:p w14:paraId="7D953F5C" w14:textId="77777777" w:rsidR="00C311D9" w:rsidRDefault="004A2E05">
      <w:pPr>
        <w:tabs>
          <w:tab w:val="left" w:pos="414"/>
        </w:tabs>
        <w:adjustRightInd w:val="0"/>
        <w:spacing w:line="360" w:lineRule="auto"/>
        <w:ind w:firstLineChars="200" w:firstLine="476"/>
        <w:jc w:val="left"/>
        <w:rPr>
          <w:rFonts w:asciiTheme="minorEastAsia" w:eastAsiaTheme="minorEastAsia" w:hAnsiTheme="minorEastAsia" w:cs="宋体"/>
          <w:sz w:val="24"/>
        </w:rPr>
      </w:pPr>
      <w:r>
        <w:rPr>
          <w:rFonts w:asciiTheme="minorEastAsia" w:eastAsiaTheme="minorEastAsia" w:hAnsiTheme="minorEastAsia" w:cs="宋体" w:hint="eastAsia"/>
          <w:spacing w:val="-2"/>
          <w:sz w:val="24"/>
        </w:rPr>
        <w:t>17.2 评标原则：</w:t>
      </w:r>
      <w:r>
        <w:rPr>
          <w:rFonts w:asciiTheme="minorEastAsia" w:eastAsiaTheme="minorEastAsia" w:hAnsiTheme="minorEastAsia" w:cs="宋体" w:hint="eastAsia"/>
          <w:sz w:val="24"/>
        </w:rPr>
        <w:t>评标活动遵循公平、公正、科学和择优的原则。</w:t>
      </w:r>
    </w:p>
    <w:p w14:paraId="61ACB0AB" w14:textId="77777777" w:rsidR="00C311D9" w:rsidRDefault="004A2E05">
      <w:pPr>
        <w:tabs>
          <w:tab w:val="left" w:pos="414"/>
        </w:tabs>
        <w:adjustRightIn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17.3 评标委员会应按照遴选文件规定的评标办法和评分标准推荐中标候选人并编制评标报告，中标候选人数量不多于3家。</w:t>
      </w:r>
    </w:p>
    <w:p w14:paraId="390280E4"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18．定标</w:t>
      </w:r>
    </w:p>
    <w:p w14:paraId="30176C77" w14:textId="77777777" w:rsidR="00C311D9" w:rsidRDefault="004A2E05">
      <w:pPr>
        <w:tabs>
          <w:tab w:val="left" w:pos="414"/>
        </w:tabs>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18.1 评标结束后，委托人将按照评标委员会推荐的顺序确定中标候选人。</w:t>
      </w:r>
    </w:p>
    <w:p w14:paraId="0DA8EF92" w14:textId="77777777" w:rsidR="00C311D9" w:rsidRDefault="004A2E05">
      <w:pPr>
        <w:tabs>
          <w:tab w:val="left" w:pos="414"/>
        </w:tabs>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18.2 </w:t>
      </w:r>
      <w:r>
        <w:rPr>
          <w:rFonts w:ascii="宋体" w:hAnsi="宋体" w:hint="eastAsia"/>
          <w:sz w:val="24"/>
        </w:rPr>
        <w:t>遴选人</w:t>
      </w:r>
      <w:r>
        <w:rPr>
          <w:rFonts w:asciiTheme="minorEastAsia" w:eastAsiaTheme="minorEastAsia" w:hAnsiTheme="minorEastAsia" w:cs="宋体" w:hint="eastAsia"/>
          <w:kern w:val="0"/>
          <w:sz w:val="24"/>
        </w:rPr>
        <w:t>应当确定排名第一的中标候选人为中标人。排名第一的中标候选人放弃中标、因不可抗力不能履行合同，或者被查实存在影响中标结果的违法行为等情形，不符合中标条件的，委托人可以按照评标委员会提出的中标候选人名单排序依次确定其他中标候选人为中标人，也可以重新组织遴选。</w:t>
      </w:r>
    </w:p>
    <w:p w14:paraId="24FB5B74" w14:textId="77777777" w:rsidR="00C311D9" w:rsidRPr="00821639" w:rsidRDefault="004A2E05">
      <w:pPr>
        <w:pStyle w:val="3"/>
        <w:spacing w:before="160" w:after="160" w:line="360" w:lineRule="auto"/>
        <w:jc w:val="center"/>
        <w:rPr>
          <w:rFonts w:asciiTheme="minorEastAsia" w:eastAsiaTheme="minorEastAsia" w:hAnsiTheme="minorEastAsia" w:cs="宋体"/>
          <w:sz w:val="28"/>
          <w:szCs w:val="28"/>
        </w:rPr>
      </w:pPr>
      <w:bookmarkStart w:id="25" w:name="_Toc87268372"/>
      <w:bookmarkStart w:id="26" w:name="_Toc448303653"/>
      <w:r w:rsidRPr="00821639">
        <w:rPr>
          <w:rFonts w:asciiTheme="minorEastAsia" w:eastAsiaTheme="minorEastAsia" w:hAnsiTheme="minorEastAsia" w:cs="宋体" w:hint="eastAsia"/>
          <w:sz w:val="28"/>
          <w:szCs w:val="28"/>
        </w:rPr>
        <w:t>（五）谈判、评标与定标</w:t>
      </w:r>
      <w:bookmarkEnd w:id="25"/>
    </w:p>
    <w:p w14:paraId="59F03972" w14:textId="77777777" w:rsidR="00C311D9" w:rsidRPr="0082163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sidRPr="00821639">
        <w:rPr>
          <w:rFonts w:asciiTheme="minorEastAsia" w:eastAsiaTheme="minorEastAsia" w:hAnsiTheme="minorEastAsia" w:cs="宋体" w:hint="eastAsia"/>
          <w:b/>
          <w:bCs/>
          <w:sz w:val="24"/>
        </w:rPr>
        <w:t>16．谈判</w:t>
      </w:r>
    </w:p>
    <w:p w14:paraId="6FD8AF1D" w14:textId="77777777" w:rsidR="00C311D9" w:rsidRPr="00821639" w:rsidRDefault="004A2E05">
      <w:pPr>
        <w:adjustRightInd w:val="0"/>
        <w:snapToGrid w:val="0"/>
        <w:spacing w:line="360" w:lineRule="auto"/>
        <w:ind w:firstLineChars="200" w:firstLine="480"/>
        <w:rPr>
          <w:rFonts w:ascii="宋体" w:hAnsi="宋体"/>
          <w:sz w:val="24"/>
        </w:rPr>
      </w:pPr>
      <w:r w:rsidRPr="00821639">
        <w:rPr>
          <w:rFonts w:ascii="宋体" w:hAnsi="宋体" w:hint="eastAsia"/>
          <w:sz w:val="24"/>
        </w:rPr>
        <w:t>16.1申请人应在截止时间前递交申请文件并委派代表参加谈判。</w:t>
      </w:r>
    </w:p>
    <w:p w14:paraId="66C2F088" w14:textId="77777777" w:rsidR="00C311D9" w:rsidRPr="00821639" w:rsidRDefault="004A2E05">
      <w:pPr>
        <w:adjustRightInd w:val="0"/>
        <w:snapToGrid w:val="0"/>
        <w:spacing w:line="360" w:lineRule="auto"/>
        <w:ind w:firstLineChars="200" w:firstLine="480"/>
        <w:rPr>
          <w:rFonts w:ascii="宋体" w:hAnsi="宋体"/>
          <w:sz w:val="24"/>
        </w:rPr>
      </w:pPr>
      <w:r w:rsidRPr="00821639">
        <w:rPr>
          <w:rFonts w:ascii="宋体" w:hAnsi="宋体" w:hint="eastAsia"/>
          <w:sz w:val="24"/>
        </w:rPr>
        <w:lastRenderedPageBreak/>
        <w:t>16.2 申请人参加谈判的代表应是其法定代表人（单位负责人）或委托代理人，谈判代表应持法定代表人身份证明（委托代理人持授权委托书）原件及二代身份证原件参加谈判；</w:t>
      </w:r>
    </w:p>
    <w:p w14:paraId="5F927B21" w14:textId="77777777" w:rsidR="00C311D9" w:rsidRPr="00821639" w:rsidRDefault="004A2E05">
      <w:pPr>
        <w:adjustRightInd w:val="0"/>
        <w:snapToGrid w:val="0"/>
        <w:spacing w:line="360" w:lineRule="auto"/>
        <w:ind w:firstLineChars="200" w:firstLine="480"/>
        <w:rPr>
          <w:rFonts w:ascii="宋体" w:hAnsi="宋体"/>
          <w:sz w:val="24"/>
        </w:rPr>
      </w:pPr>
      <w:r w:rsidRPr="00821639">
        <w:rPr>
          <w:rFonts w:ascii="宋体" w:hAnsi="宋体" w:hint="eastAsia"/>
          <w:sz w:val="24"/>
        </w:rPr>
        <w:t>16.3如在截止时间前收到的申请文件不足三家，由遴选人决定是否继续进行谈判或重新采购。</w:t>
      </w:r>
    </w:p>
    <w:p w14:paraId="118A8625"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17．评标</w:t>
      </w:r>
    </w:p>
    <w:p w14:paraId="0A48F52A" w14:textId="77777777" w:rsidR="00C311D9" w:rsidRDefault="004A2E05">
      <w:pPr>
        <w:tabs>
          <w:tab w:val="left" w:pos="414"/>
        </w:tabs>
        <w:adjustRightInd w:val="0"/>
        <w:spacing w:line="360" w:lineRule="auto"/>
        <w:ind w:firstLineChars="200" w:firstLine="476"/>
        <w:jc w:val="left"/>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 xml:space="preserve">17.1 </w:t>
      </w:r>
      <w:r>
        <w:rPr>
          <w:rFonts w:ascii="宋体" w:hAnsi="宋体" w:hint="eastAsia"/>
          <w:sz w:val="24"/>
        </w:rPr>
        <w:t>本项目的遴选由遴选人组织相关人员组成评标委员会对本项目的遴选申请文件按照遴选标准的规定进行评审</w:t>
      </w:r>
      <w:r>
        <w:rPr>
          <w:rFonts w:asciiTheme="minorEastAsia" w:eastAsiaTheme="minorEastAsia" w:hAnsiTheme="minorEastAsia" w:cs="宋体" w:hint="eastAsia"/>
          <w:spacing w:val="-2"/>
          <w:sz w:val="24"/>
        </w:rPr>
        <w:t>，评标办法及评分标准详见第五章。</w:t>
      </w:r>
    </w:p>
    <w:p w14:paraId="2BF1F6D2" w14:textId="77777777" w:rsidR="00C311D9" w:rsidRDefault="004A2E05">
      <w:pPr>
        <w:tabs>
          <w:tab w:val="left" w:pos="414"/>
        </w:tabs>
        <w:adjustRightInd w:val="0"/>
        <w:spacing w:line="360" w:lineRule="auto"/>
        <w:ind w:firstLineChars="200" w:firstLine="476"/>
        <w:jc w:val="left"/>
        <w:rPr>
          <w:rFonts w:asciiTheme="minorEastAsia" w:eastAsiaTheme="minorEastAsia" w:hAnsiTheme="minorEastAsia" w:cs="宋体"/>
          <w:sz w:val="24"/>
        </w:rPr>
      </w:pPr>
      <w:r>
        <w:rPr>
          <w:rFonts w:asciiTheme="minorEastAsia" w:eastAsiaTheme="minorEastAsia" w:hAnsiTheme="minorEastAsia" w:cs="宋体" w:hint="eastAsia"/>
          <w:spacing w:val="-2"/>
          <w:sz w:val="24"/>
        </w:rPr>
        <w:t>17.2 评标原则：</w:t>
      </w:r>
      <w:r>
        <w:rPr>
          <w:rFonts w:asciiTheme="minorEastAsia" w:eastAsiaTheme="minorEastAsia" w:hAnsiTheme="minorEastAsia" w:cs="宋体" w:hint="eastAsia"/>
          <w:sz w:val="24"/>
        </w:rPr>
        <w:t>评标活动遵循公平、公正、科学和择优的原则。</w:t>
      </w:r>
    </w:p>
    <w:p w14:paraId="7C96905B" w14:textId="77777777" w:rsidR="00C311D9" w:rsidRDefault="004A2E05">
      <w:pPr>
        <w:tabs>
          <w:tab w:val="left" w:pos="414"/>
        </w:tabs>
        <w:adjustRightIn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17.3 评标委员会应按照遴选文件规定的评标办法和评分标准推荐中标候选人并编制评标报告，中标候选人数量不多于3家。</w:t>
      </w:r>
    </w:p>
    <w:p w14:paraId="372CEA7F"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18．定标</w:t>
      </w:r>
    </w:p>
    <w:p w14:paraId="512CD24B" w14:textId="77777777" w:rsidR="00C311D9" w:rsidRDefault="004A2E05">
      <w:pPr>
        <w:tabs>
          <w:tab w:val="left" w:pos="414"/>
        </w:tabs>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18.1 评标结束后，委托人将按照评标委员会推荐的顺序确定中标候选人。</w:t>
      </w:r>
    </w:p>
    <w:p w14:paraId="3F8C5E03" w14:textId="77777777" w:rsidR="00C311D9" w:rsidRDefault="004A2E05">
      <w:pPr>
        <w:tabs>
          <w:tab w:val="left" w:pos="414"/>
        </w:tabs>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18.2 </w:t>
      </w:r>
      <w:r>
        <w:rPr>
          <w:rFonts w:ascii="宋体" w:hAnsi="宋体" w:hint="eastAsia"/>
          <w:sz w:val="24"/>
        </w:rPr>
        <w:t>遴选人</w:t>
      </w:r>
      <w:r>
        <w:rPr>
          <w:rFonts w:asciiTheme="minorEastAsia" w:eastAsiaTheme="minorEastAsia" w:hAnsiTheme="minorEastAsia" w:cs="宋体" w:hint="eastAsia"/>
          <w:kern w:val="0"/>
          <w:sz w:val="24"/>
        </w:rPr>
        <w:t>应当确定排名第一的中标候选人为中标人。排名第一的中标候选人放弃中标、因不可抗力不能履行合同，或者被查实存在影响中标结果的违法行为等情形，不符合中标条件的，委托人可以按照评标委员会提出的中标候选人名单排序依次确定其他中标候选人为中标人，也可以重新组织遴选。</w:t>
      </w:r>
    </w:p>
    <w:p w14:paraId="06FF7FF8" w14:textId="77777777" w:rsidR="00C311D9" w:rsidRDefault="004A2E05">
      <w:pPr>
        <w:pStyle w:val="3"/>
        <w:spacing w:before="160" w:after="160" w:line="360" w:lineRule="auto"/>
        <w:jc w:val="center"/>
        <w:rPr>
          <w:rFonts w:asciiTheme="minorEastAsia" w:eastAsiaTheme="minorEastAsia" w:hAnsiTheme="minorEastAsia" w:cs="宋体"/>
          <w:sz w:val="28"/>
          <w:szCs w:val="28"/>
        </w:rPr>
      </w:pPr>
      <w:bookmarkStart w:id="27" w:name="_Toc87268373"/>
      <w:r>
        <w:rPr>
          <w:rFonts w:asciiTheme="minorEastAsia" w:eastAsiaTheme="minorEastAsia" w:hAnsiTheme="minorEastAsia" w:cs="宋体" w:hint="eastAsia"/>
          <w:sz w:val="28"/>
          <w:szCs w:val="28"/>
        </w:rPr>
        <w:t>（六）授予合同</w:t>
      </w:r>
      <w:bookmarkEnd w:id="26"/>
      <w:bookmarkEnd w:id="27"/>
    </w:p>
    <w:p w14:paraId="12DD0FA2"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19．合同授予的标准</w:t>
      </w:r>
    </w:p>
    <w:p w14:paraId="45AD78B7" w14:textId="77777777" w:rsidR="00C311D9" w:rsidRDefault="004A2E05">
      <w:pPr>
        <w:tabs>
          <w:tab w:val="left" w:pos="414"/>
        </w:tabs>
        <w:adjustRightInd w:val="0"/>
        <w:spacing w:line="360" w:lineRule="auto"/>
        <w:ind w:firstLineChars="200" w:firstLine="476"/>
        <w:jc w:val="left"/>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 xml:space="preserve">19.1 </w:t>
      </w:r>
      <w:bookmarkStart w:id="28" w:name="OLE_LINK3"/>
      <w:r>
        <w:rPr>
          <w:rFonts w:asciiTheme="minorEastAsia" w:eastAsiaTheme="minorEastAsia" w:hAnsiTheme="minorEastAsia" w:cs="宋体" w:hint="eastAsia"/>
          <w:spacing w:val="-2"/>
          <w:sz w:val="24"/>
        </w:rPr>
        <w:t>委托人应根据评标委员会提出的评标结果，将合同包授予综合评分排名第一且具有有效实施本合同能力的遴选申请人</w:t>
      </w:r>
      <w:bookmarkEnd w:id="28"/>
      <w:r>
        <w:rPr>
          <w:rFonts w:asciiTheme="minorEastAsia" w:eastAsiaTheme="minorEastAsia" w:hAnsiTheme="minorEastAsia" w:cs="宋体" w:hint="eastAsia"/>
          <w:spacing w:val="-2"/>
          <w:sz w:val="24"/>
        </w:rPr>
        <w:t>。</w:t>
      </w:r>
    </w:p>
    <w:p w14:paraId="2AFCED88"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20．中标通知书</w:t>
      </w:r>
    </w:p>
    <w:p w14:paraId="44314735" w14:textId="77777777" w:rsidR="00C311D9" w:rsidRDefault="004A2E05">
      <w:pPr>
        <w:tabs>
          <w:tab w:val="left" w:pos="414"/>
        </w:tabs>
        <w:adjustRightInd w:val="0"/>
        <w:spacing w:line="360" w:lineRule="auto"/>
        <w:ind w:firstLineChars="200" w:firstLine="476"/>
        <w:jc w:val="left"/>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20.1 在申请文件有效期截止前，委托人将向中标单位发出中标通知书，确认其遴选申请已被接受。向未中标的其他申请人发出遴选结果通知书。</w:t>
      </w:r>
    </w:p>
    <w:p w14:paraId="31859D10" w14:textId="77777777" w:rsidR="00C311D9" w:rsidRDefault="004A2E05">
      <w:pPr>
        <w:tabs>
          <w:tab w:val="left" w:pos="414"/>
        </w:tabs>
        <w:adjustRightInd w:val="0"/>
        <w:spacing w:line="360" w:lineRule="auto"/>
        <w:ind w:firstLineChars="200" w:firstLine="476"/>
        <w:jc w:val="left"/>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20.2 遴选申请人在收到中标通知书后，应于24小时内告知委托人。</w:t>
      </w:r>
    </w:p>
    <w:p w14:paraId="6DE73C5C"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20.3 中标通知书是合同文件的组成部分。</w:t>
      </w:r>
    </w:p>
    <w:p w14:paraId="5B03958C" w14:textId="77777777" w:rsidR="00C311D9" w:rsidRDefault="004A2E05">
      <w:pPr>
        <w:spacing w:beforeLines="30" w:before="72" w:afterLines="30" w:after="72"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21．招标代理服务合同书的签署</w:t>
      </w:r>
    </w:p>
    <w:p w14:paraId="338D0D14"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lastRenderedPageBreak/>
        <w:t>21.1 中标单位在收到中标通知书后30天内，应派代表与委托人协商签订招标代理服务合同书事宜。签约的地点在中标通知书中载明。</w:t>
      </w:r>
    </w:p>
    <w:p w14:paraId="453B7D59" w14:textId="77777777" w:rsidR="00C311D9" w:rsidRDefault="004A2E05">
      <w:pPr>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21.2 签订招标代理服务合同书时，遴选申请人如由授权代理人签署，则应出示其法定代表人授权书。</w:t>
      </w:r>
    </w:p>
    <w:p w14:paraId="1644AB4E"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21.3 招标代理服务合同书经双方法定代表人或其授权代理人签署并加盖公章后生效。</w:t>
      </w:r>
    </w:p>
    <w:p w14:paraId="636C9F5C" w14:textId="77777777" w:rsidR="00C311D9" w:rsidRDefault="004A2E05">
      <w:pPr>
        <w:tabs>
          <w:tab w:val="left" w:pos="414"/>
        </w:tabs>
        <w:adjustRightInd w:val="0"/>
        <w:spacing w:line="360" w:lineRule="auto"/>
        <w:ind w:firstLineChars="200" w:firstLine="480"/>
        <w:rPr>
          <w:rFonts w:asciiTheme="minorEastAsia" w:eastAsiaTheme="minorEastAsia" w:hAnsiTheme="minorEastAsia" w:cs="宋体"/>
          <w:sz w:val="44"/>
        </w:rPr>
      </w:pPr>
      <w:r>
        <w:rPr>
          <w:rFonts w:asciiTheme="minorEastAsia" w:eastAsiaTheme="minorEastAsia" w:hAnsiTheme="minorEastAsia" w:cs="宋体" w:hint="eastAsia"/>
          <w:sz w:val="24"/>
        </w:rPr>
        <w:br w:type="page"/>
      </w:r>
    </w:p>
    <w:p w14:paraId="592A65F6" w14:textId="77777777" w:rsidR="00C311D9" w:rsidRDefault="00C311D9">
      <w:pPr>
        <w:spacing w:line="480" w:lineRule="exact"/>
        <w:jc w:val="center"/>
        <w:rPr>
          <w:rFonts w:asciiTheme="minorEastAsia" w:eastAsiaTheme="minorEastAsia" w:hAnsiTheme="minorEastAsia" w:cs="宋体"/>
          <w:sz w:val="32"/>
        </w:rPr>
      </w:pPr>
    </w:p>
    <w:p w14:paraId="4A966A87" w14:textId="77777777" w:rsidR="00C311D9" w:rsidRDefault="004A2E05">
      <w:pPr>
        <w:spacing w:line="360" w:lineRule="auto"/>
        <w:jc w:val="center"/>
        <w:outlineLvl w:val="0"/>
        <w:rPr>
          <w:rFonts w:asciiTheme="minorEastAsia" w:eastAsiaTheme="minorEastAsia" w:hAnsiTheme="minorEastAsia" w:cs="宋体"/>
          <w:b/>
          <w:bCs/>
          <w:sz w:val="32"/>
        </w:rPr>
      </w:pPr>
      <w:bookmarkStart w:id="29" w:name="_Toc87268374"/>
      <w:r>
        <w:rPr>
          <w:rFonts w:asciiTheme="minorEastAsia" w:eastAsiaTheme="minorEastAsia" w:hAnsiTheme="minorEastAsia" w:cs="宋体" w:hint="eastAsia"/>
          <w:b/>
          <w:bCs/>
          <w:sz w:val="32"/>
        </w:rPr>
        <w:t>第三章 招标代理服务合同格式</w:t>
      </w:r>
      <w:bookmarkEnd w:id="29"/>
    </w:p>
    <w:p w14:paraId="0781A6EC" w14:textId="77777777" w:rsidR="00C311D9" w:rsidRDefault="00C311D9">
      <w:pPr>
        <w:spacing w:line="360" w:lineRule="auto"/>
        <w:jc w:val="center"/>
        <w:rPr>
          <w:rFonts w:asciiTheme="minorEastAsia" w:eastAsiaTheme="minorEastAsia" w:hAnsiTheme="minorEastAsia" w:cs="宋体"/>
          <w:position w:val="6"/>
          <w:sz w:val="28"/>
          <w:szCs w:val="28"/>
        </w:rPr>
      </w:pPr>
    </w:p>
    <w:p w14:paraId="13ED521A" w14:textId="77777777" w:rsidR="00C311D9" w:rsidRDefault="00C311D9">
      <w:pPr>
        <w:spacing w:line="360" w:lineRule="auto"/>
        <w:jc w:val="center"/>
        <w:rPr>
          <w:rFonts w:asciiTheme="minorEastAsia" w:eastAsiaTheme="minorEastAsia" w:hAnsiTheme="minorEastAsia" w:cs="宋体"/>
          <w:position w:val="6"/>
          <w:sz w:val="28"/>
          <w:szCs w:val="28"/>
        </w:rPr>
      </w:pPr>
    </w:p>
    <w:p w14:paraId="127362ED" w14:textId="77777777" w:rsidR="00C311D9" w:rsidRDefault="004A2E05">
      <w:pPr>
        <w:tabs>
          <w:tab w:val="left" w:pos="414"/>
        </w:tabs>
        <w:adjustRightInd w:val="0"/>
        <w:spacing w:line="360" w:lineRule="auto"/>
        <w:ind w:firstLineChars="200" w:firstLine="476"/>
        <w:rPr>
          <w:rFonts w:asciiTheme="minorEastAsia" w:eastAsiaTheme="minorEastAsia" w:hAnsiTheme="minorEastAsia" w:cs="宋体"/>
          <w:spacing w:val="-2"/>
          <w:sz w:val="24"/>
        </w:rPr>
      </w:pPr>
      <w:r>
        <w:rPr>
          <w:rFonts w:asciiTheme="minorEastAsia" w:eastAsiaTheme="minorEastAsia" w:hAnsiTheme="minorEastAsia" w:cs="宋体" w:hint="eastAsia"/>
          <w:spacing w:val="-2"/>
          <w:sz w:val="24"/>
        </w:rPr>
        <w:t>合同格式使用建设部和国家工商行政管理总局颁发的《建设工程招标代理合同（示范文本）》（GF-2005-0215），本文件省略。</w:t>
      </w:r>
    </w:p>
    <w:p w14:paraId="6FA6C967" w14:textId="77777777" w:rsidR="00C311D9" w:rsidRDefault="00C311D9">
      <w:pPr>
        <w:spacing w:line="360" w:lineRule="auto"/>
        <w:rPr>
          <w:rFonts w:asciiTheme="minorEastAsia" w:eastAsiaTheme="minorEastAsia" w:hAnsiTheme="minorEastAsia" w:cs="宋体"/>
        </w:rPr>
      </w:pPr>
    </w:p>
    <w:p w14:paraId="6C89742B" w14:textId="77777777" w:rsidR="00C311D9" w:rsidRDefault="00C311D9">
      <w:pPr>
        <w:spacing w:line="360" w:lineRule="auto"/>
        <w:jc w:val="center"/>
        <w:outlineLvl w:val="0"/>
        <w:rPr>
          <w:rFonts w:asciiTheme="minorEastAsia" w:eastAsiaTheme="minorEastAsia" w:hAnsiTheme="minorEastAsia" w:cs="宋体"/>
          <w:b/>
          <w:bCs/>
          <w:sz w:val="32"/>
        </w:rPr>
        <w:sectPr w:rsidR="00C311D9">
          <w:pgSz w:w="11907" w:h="16840"/>
          <w:pgMar w:top="1440" w:right="1701" w:bottom="1440" w:left="1701" w:header="907" w:footer="907" w:gutter="0"/>
          <w:cols w:space="720"/>
          <w:docGrid w:linePitch="286"/>
        </w:sectPr>
      </w:pPr>
    </w:p>
    <w:p w14:paraId="703A8A48" w14:textId="77777777" w:rsidR="00C311D9" w:rsidRDefault="004A2E05">
      <w:pPr>
        <w:spacing w:line="360" w:lineRule="auto"/>
        <w:jc w:val="center"/>
        <w:outlineLvl w:val="0"/>
        <w:rPr>
          <w:rFonts w:asciiTheme="minorEastAsia" w:eastAsiaTheme="minorEastAsia" w:hAnsiTheme="minorEastAsia" w:cs="宋体"/>
          <w:b/>
          <w:bCs/>
          <w:sz w:val="32"/>
        </w:rPr>
      </w:pPr>
      <w:bookmarkStart w:id="30" w:name="_Toc87268375"/>
      <w:r>
        <w:rPr>
          <w:rFonts w:asciiTheme="minorEastAsia" w:eastAsiaTheme="minorEastAsia" w:hAnsiTheme="minorEastAsia" w:cs="宋体" w:hint="eastAsia"/>
          <w:b/>
          <w:bCs/>
          <w:sz w:val="32"/>
        </w:rPr>
        <w:lastRenderedPageBreak/>
        <w:t>第四章 申请文件格式</w:t>
      </w:r>
      <w:bookmarkEnd w:id="30"/>
    </w:p>
    <w:p w14:paraId="10D7E552" w14:textId="77777777" w:rsidR="00C311D9" w:rsidRDefault="00C311D9">
      <w:pPr>
        <w:spacing w:line="360" w:lineRule="auto"/>
        <w:jc w:val="center"/>
        <w:rPr>
          <w:rFonts w:asciiTheme="minorEastAsia" w:eastAsiaTheme="minorEastAsia" w:hAnsiTheme="minorEastAsia" w:cs="宋体"/>
          <w:sz w:val="36"/>
          <w:szCs w:val="36"/>
        </w:rPr>
      </w:pPr>
    </w:p>
    <w:p w14:paraId="45852353" w14:textId="77777777" w:rsidR="00C311D9" w:rsidRDefault="00C311D9">
      <w:pPr>
        <w:spacing w:line="360" w:lineRule="auto"/>
        <w:jc w:val="center"/>
        <w:rPr>
          <w:rFonts w:asciiTheme="minorEastAsia" w:eastAsiaTheme="minorEastAsia" w:hAnsiTheme="minorEastAsia" w:cs="宋体"/>
          <w:sz w:val="36"/>
          <w:szCs w:val="36"/>
        </w:rPr>
      </w:pPr>
    </w:p>
    <w:p w14:paraId="1FA90B42" w14:textId="08D74319" w:rsidR="00C311D9" w:rsidRDefault="00C66EC2">
      <w:pPr>
        <w:spacing w:line="360" w:lineRule="auto"/>
        <w:jc w:val="center"/>
        <w:rPr>
          <w:rFonts w:asciiTheme="minorEastAsia" w:eastAsiaTheme="minorEastAsia" w:hAnsiTheme="minorEastAsia" w:cs="宋体"/>
          <w:b/>
          <w:bCs/>
          <w:sz w:val="36"/>
          <w:szCs w:val="36"/>
        </w:rPr>
      </w:pPr>
      <w:bookmarkStart w:id="31" w:name="_Hlk87272566"/>
      <w:r w:rsidRPr="00C66EC2">
        <w:rPr>
          <w:rFonts w:asciiTheme="minorEastAsia" w:eastAsiaTheme="minorEastAsia" w:hAnsiTheme="minorEastAsia" w:cs="宋体" w:hint="eastAsia"/>
          <w:b/>
          <w:bCs/>
          <w:sz w:val="36"/>
          <w:szCs w:val="36"/>
        </w:rPr>
        <w:t>华中师范大学人工智能创新制造产业园规划建设设计方案</w:t>
      </w:r>
      <w:r w:rsidR="004A2E05">
        <w:rPr>
          <w:rFonts w:asciiTheme="minorEastAsia" w:eastAsiaTheme="minorEastAsia" w:hAnsiTheme="minorEastAsia" w:cs="宋体" w:hint="eastAsia"/>
          <w:b/>
          <w:bCs/>
          <w:sz w:val="36"/>
          <w:szCs w:val="36"/>
        </w:rPr>
        <w:t>招标</w:t>
      </w:r>
      <w:bookmarkEnd w:id="31"/>
      <w:r w:rsidR="004A2E05">
        <w:rPr>
          <w:rFonts w:asciiTheme="minorEastAsia" w:eastAsiaTheme="minorEastAsia" w:hAnsiTheme="minorEastAsia" w:cs="宋体" w:hint="eastAsia"/>
          <w:b/>
          <w:bCs/>
          <w:sz w:val="36"/>
          <w:szCs w:val="36"/>
        </w:rPr>
        <w:t>代理机构遴选</w:t>
      </w:r>
    </w:p>
    <w:p w14:paraId="3321B03B" w14:textId="77777777" w:rsidR="00C311D9" w:rsidRDefault="00C311D9">
      <w:pPr>
        <w:spacing w:line="360" w:lineRule="auto"/>
        <w:jc w:val="center"/>
        <w:rPr>
          <w:rFonts w:asciiTheme="minorEastAsia" w:eastAsiaTheme="minorEastAsia" w:hAnsiTheme="minorEastAsia" w:cs="宋体"/>
          <w:b/>
          <w:bCs/>
          <w:sz w:val="44"/>
        </w:rPr>
      </w:pPr>
    </w:p>
    <w:p w14:paraId="2E728553" w14:textId="77777777" w:rsidR="00C311D9" w:rsidRPr="00C66EC2" w:rsidRDefault="00C311D9">
      <w:pPr>
        <w:spacing w:line="360" w:lineRule="auto"/>
        <w:jc w:val="center"/>
        <w:rPr>
          <w:rFonts w:asciiTheme="minorEastAsia" w:eastAsiaTheme="minorEastAsia" w:hAnsiTheme="minorEastAsia" w:cs="宋体"/>
          <w:b/>
          <w:bCs/>
          <w:sz w:val="44"/>
        </w:rPr>
      </w:pPr>
    </w:p>
    <w:p w14:paraId="7A719C56" w14:textId="77777777" w:rsidR="00C311D9" w:rsidRDefault="00C311D9">
      <w:pPr>
        <w:spacing w:line="360" w:lineRule="auto"/>
        <w:jc w:val="center"/>
        <w:rPr>
          <w:rFonts w:asciiTheme="minorEastAsia" w:eastAsiaTheme="minorEastAsia" w:hAnsiTheme="minorEastAsia" w:cs="宋体"/>
          <w:b/>
          <w:bCs/>
          <w:sz w:val="44"/>
        </w:rPr>
      </w:pPr>
    </w:p>
    <w:p w14:paraId="7387919D" w14:textId="77777777" w:rsidR="00C311D9" w:rsidRDefault="004A2E05">
      <w:pPr>
        <w:spacing w:line="360" w:lineRule="auto"/>
        <w:jc w:val="center"/>
        <w:rPr>
          <w:rFonts w:asciiTheme="minorEastAsia" w:eastAsiaTheme="minorEastAsia" w:hAnsiTheme="minorEastAsia" w:cs="宋体"/>
          <w:b/>
          <w:bCs/>
          <w:sz w:val="84"/>
          <w:szCs w:val="84"/>
        </w:rPr>
      </w:pPr>
      <w:r>
        <w:rPr>
          <w:rFonts w:asciiTheme="minorEastAsia" w:eastAsiaTheme="minorEastAsia" w:hAnsiTheme="minorEastAsia" w:cs="宋体" w:hint="eastAsia"/>
          <w:b/>
          <w:bCs/>
          <w:sz w:val="84"/>
          <w:szCs w:val="84"/>
        </w:rPr>
        <w:t>申 请 文 件</w:t>
      </w:r>
    </w:p>
    <w:p w14:paraId="32EA3656" w14:textId="77777777" w:rsidR="00C311D9" w:rsidRDefault="00C311D9">
      <w:pPr>
        <w:spacing w:line="360" w:lineRule="auto"/>
        <w:jc w:val="center"/>
        <w:rPr>
          <w:rFonts w:asciiTheme="minorEastAsia" w:eastAsiaTheme="minorEastAsia" w:hAnsiTheme="minorEastAsia" w:cs="宋体"/>
          <w:sz w:val="32"/>
        </w:rPr>
      </w:pPr>
    </w:p>
    <w:p w14:paraId="5E335649" w14:textId="77777777" w:rsidR="00C311D9" w:rsidRDefault="00C311D9">
      <w:pPr>
        <w:spacing w:line="360" w:lineRule="auto"/>
        <w:jc w:val="center"/>
        <w:rPr>
          <w:rFonts w:asciiTheme="minorEastAsia" w:eastAsiaTheme="minorEastAsia" w:hAnsiTheme="minorEastAsia" w:cs="宋体"/>
          <w:sz w:val="32"/>
        </w:rPr>
      </w:pPr>
    </w:p>
    <w:p w14:paraId="72820E93" w14:textId="77777777" w:rsidR="00C311D9" w:rsidRDefault="00C311D9">
      <w:pPr>
        <w:spacing w:line="360" w:lineRule="auto"/>
        <w:jc w:val="center"/>
        <w:rPr>
          <w:rFonts w:asciiTheme="minorEastAsia" w:eastAsiaTheme="minorEastAsia" w:hAnsiTheme="minorEastAsia" w:cs="宋体"/>
          <w:sz w:val="32"/>
        </w:rPr>
      </w:pPr>
    </w:p>
    <w:p w14:paraId="0276185D" w14:textId="77777777" w:rsidR="00C311D9" w:rsidRDefault="00C311D9">
      <w:pPr>
        <w:spacing w:line="360" w:lineRule="auto"/>
        <w:jc w:val="center"/>
        <w:rPr>
          <w:rFonts w:asciiTheme="minorEastAsia" w:eastAsiaTheme="minorEastAsia" w:hAnsiTheme="minorEastAsia" w:cs="宋体"/>
          <w:sz w:val="32"/>
        </w:rPr>
      </w:pPr>
    </w:p>
    <w:p w14:paraId="07915E1D" w14:textId="77777777" w:rsidR="00C311D9" w:rsidRDefault="00C311D9">
      <w:pPr>
        <w:spacing w:line="360" w:lineRule="auto"/>
        <w:jc w:val="center"/>
        <w:rPr>
          <w:rFonts w:asciiTheme="minorEastAsia" w:eastAsiaTheme="minorEastAsia" w:hAnsiTheme="minorEastAsia" w:cs="宋体"/>
          <w:sz w:val="32"/>
        </w:rPr>
      </w:pPr>
    </w:p>
    <w:p w14:paraId="6ED42619" w14:textId="77777777" w:rsidR="00C311D9" w:rsidRDefault="004A2E05">
      <w:pPr>
        <w:spacing w:line="360" w:lineRule="auto"/>
        <w:ind w:firstLineChars="100" w:firstLine="321"/>
        <w:rPr>
          <w:rFonts w:asciiTheme="minorEastAsia" w:eastAsiaTheme="minorEastAsia" w:hAnsiTheme="minorEastAsia" w:cs="宋体"/>
          <w:b/>
          <w:bCs/>
          <w:sz w:val="32"/>
          <w:u w:val="single"/>
        </w:rPr>
      </w:pPr>
      <w:r>
        <w:rPr>
          <w:rFonts w:asciiTheme="minorEastAsia" w:eastAsiaTheme="minorEastAsia" w:hAnsiTheme="minorEastAsia" w:cs="宋体" w:hint="eastAsia"/>
          <w:b/>
          <w:bCs/>
          <w:sz w:val="32"/>
        </w:rPr>
        <w:t>遴选申请人[公章]：</w:t>
      </w:r>
      <w:r>
        <w:rPr>
          <w:rFonts w:asciiTheme="minorEastAsia" w:eastAsiaTheme="minorEastAsia" w:hAnsiTheme="minorEastAsia" w:cs="宋体" w:hint="eastAsia"/>
          <w:b/>
          <w:bCs/>
          <w:sz w:val="32"/>
          <w:u w:val="single"/>
        </w:rPr>
        <w:t xml:space="preserve">                              </w:t>
      </w:r>
    </w:p>
    <w:p w14:paraId="5BC67A51" w14:textId="77777777" w:rsidR="00C311D9" w:rsidRDefault="004A2E05">
      <w:pPr>
        <w:spacing w:line="360" w:lineRule="auto"/>
        <w:ind w:firstLineChars="100" w:firstLine="321"/>
        <w:rPr>
          <w:rFonts w:asciiTheme="minorEastAsia" w:eastAsiaTheme="minorEastAsia" w:hAnsiTheme="minorEastAsia" w:cs="宋体"/>
          <w:b/>
          <w:bCs/>
          <w:sz w:val="32"/>
          <w:u w:val="single"/>
        </w:rPr>
      </w:pPr>
      <w:r>
        <w:rPr>
          <w:rFonts w:asciiTheme="minorEastAsia" w:eastAsiaTheme="minorEastAsia" w:hAnsiTheme="minorEastAsia" w:cs="宋体" w:hint="eastAsia"/>
          <w:b/>
          <w:bCs/>
          <w:sz w:val="32"/>
        </w:rPr>
        <w:t>法定代表人或授权代理人[签字或签章]：</w:t>
      </w:r>
      <w:r>
        <w:rPr>
          <w:rFonts w:asciiTheme="minorEastAsia" w:eastAsiaTheme="minorEastAsia" w:hAnsiTheme="minorEastAsia" w:cs="宋体" w:hint="eastAsia"/>
          <w:b/>
          <w:bCs/>
          <w:sz w:val="32"/>
          <w:u w:val="single"/>
        </w:rPr>
        <w:t xml:space="preserve">            </w:t>
      </w:r>
    </w:p>
    <w:p w14:paraId="684F600C" w14:textId="77777777" w:rsidR="00C311D9" w:rsidRDefault="004A2E05">
      <w:pPr>
        <w:spacing w:line="360" w:lineRule="auto"/>
        <w:ind w:firstLineChars="100" w:firstLine="321"/>
        <w:rPr>
          <w:rFonts w:asciiTheme="minorEastAsia" w:eastAsiaTheme="minorEastAsia" w:hAnsiTheme="minorEastAsia" w:cs="宋体"/>
          <w:b/>
          <w:bCs/>
          <w:sz w:val="32"/>
        </w:rPr>
      </w:pPr>
      <w:r>
        <w:rPr>
          <w:rFonts w:asciiTheme="minorEastAsia" w:eastAsiaTheme="minorEastAsia" w:hAnsiTheme="minorEastAsia" w:cs="宋体" w:hint="eastAsia"/>
          <w:b/>
          <w:bCs/>
          <w:sz w:val="32"/>
        </w:rPr>
        <w:t>日            期：</w:t>
      </w:r>
      <w:r>
        <w:rPr>
          <w:rFonts w:asciiTheme="minorEastAsia" w:eastAsiaTheme="minorEastAsia" w:hAnsiTheme="minorEastAsia" w:cs="宋体" w:hint="eastAsia"/>
          <w:b/>
          <w:bCs/>
          <w:sz w:val="32"/>
          <w:u w:val="single"/>
        </w:rPr>
        <w:t xml:space="preserve">           </w:t>
      </w:r>
      <w:r>
        <w:rPr>
          <w:rFonts w:asciiTheme="minorEastAsia" w:eastAsiaTheme="minorEastAsia" w:hAnsiTheme="minorEastAsia" w:cs="宋体" w:hint="eastAsia"/>
          <w:b/>
          <w:bCs/>
          <w:sz w:val="32"/>
        </w:rPr>
        <w:t>年</w:t>
      </w:r>
      <w:r>
        <w:rPr>
          <w:rFonts w:asciiTheme="minorEastAsia" w:eastAsiaTheme="minorEastAsia" w:hAnsiTheme="minorEastAsia" w:cs="宋体" w:hint="eastAsia"/>
          <w:b/>
          <w:bCs/>
          <w:sz w:val="32"/>
          <w:u w:val="single"/>
        </w:rPr>
        <w:t xml:space="preserve">       </w:t>
      </w:r>
      <w:r>
        <w:rPr>
          <w:rFonts w:asciiTheme="minorEastAsia" w:eastAsiaTheme="minorEastAsia" w:hAnsiTheme="minorEastAsia" w:cs="宋体" w:hint="eastAsia"/>
          <w:b/>
          <w:bCs/>
          <w:sz w:val="32"/>
        </w:rPr>
        <w:t>月</w:t>
      </w:r>
      <w:r>
        <w:rPr>
          <w:rFonts w:asciiTheme="minorEastAsia" w:eastAsiaTheme="minorEastAsia" w:hAnsiTheme="minorEastAsia" w:cs="宋体" w:hint="eastAsia"/>
          <w:b/>
          <w:bCs/>
          <w:sz w:val="32"/>
          <w:u w:val="single"/>
        </w:rPr>
        <w:t xml:space="preserve">       </w:t>
      </w:r>
      <w:r>
        <w:rPr>
          <w:rFonts w:asciiTheme="minorEastAsia" w:eastAsiaTheme="minorEastAsia" w:hAnsiTheme="minorEastAsia" w:cs="宋体" w:hint="eastAsia"/>
          <w:b/>
          <w:bCs/>
          <w:sz w:val="32"/>
        </w:rPr>
        <w:t>日</w:t>
      </w:r>
    </w:p>
    <w:p w14:paraId="48249868" w14:textId="77777777" w:rsidR="00C311D9" w:rsidRDefault="00C311D9">
      <w:pPr>
        <w:rPr>
          <w:rFonts w:asciiTheme="minorEastAsia" w:eastAsiaTheme="minorEastAsia" w:hAnsiTheme="minorEastAsia" w:cs="宋体"/>
        </w:rPr>
      </w:pPr>
    </w:p>
    <w:p w14:paraId="3EF7A4C6" w14:textId="77777777" w:rsidR="00C311D9" w:rsidRDefault="00C311D9">
      <w:pPr>
        <w:spacing w:line="360" w:lineRule="auto"/>
        <w:jc w:val="center"/>
        <w:outlineLvl w:val="1"/>
        <w:rPr>
          <w:rFonts w:asciiTheme="minorEastAsia" w:eastAsiaTheme="minorEastAsia" w:hAnsiTheme="minorEastAsia" w:cs="宋体"/>
          <w:b/>
          <w:bCs/>
          <w:sz w:val="30"/>
        </w:rPr>
        <w:sectPr w:rsidR="00C311D9">
          <w:pgSz w:w="11907" w:h="16840"/>
          <w:pgMar w:top="1440" w:right="1701" w:bottom="1440" w:left="1701" w:header="907" w:footer="907" w:gutter="0"/>
          <w:cols w:space="720"/>
          <w:docGrid w:linePitch="286"/>
        </w:sectPr>
      </w:pPr>
      <w:bookmarkStart w:id="32" w:name="_Toc448303656"/>
    </w:p>
    <w:p w14:paraId="3D791559" w14:textId="77777777" w:rsidR="00C311D9" w:rsidRDefault="004A2E05">
      <w:pPr>
        <w:spacing w:line="360" w:lineRule="auto"/>
        <w:jc w:val="center"/>
        <w:outlineLvl w:val="1"/>
        <w:rPr>
          <w:rFonts w:asciiTheme="minorEastAsia" w:eastAsiaTheme="minorEastAsia" w:hAnsiTheme="minorEastAsia" w:cs="宋体"/>
          <w:b/>
          <w:bCs/>
          <w:sz w:val="30"/>
        </w:rPr>
      </w:pPr>
      <w:r>
        <w:rPr>
          <w:rFonts w:asciiTheme="minorEastAsia" w:eastAsiaTheme="minorEastAsia" w:hAnsiTheme="minorEastAsia" w:cs="宋体" w:hint="eastAsia"/>
          <w:b/>
          <w:bCs/>
          <w:sz w:val="30"/>
        </w:rPr>
        <w:lastRenderedPageBreak/>
        <w:t xml:space="preserve"> </w:t>
      </w:r>
      <w:bookmarkStart w:id="33" w:name="_Toc87268376"/>
      <w:r>
        <w:rPr>
          <w:rFonts w:asciiTheme="minorEastAsia" w:eastAsiaTheme="minorEastAsia" w:hAnsiTheme="minorEastAsia" w:cs="宋体" w:hint="eastAsia"/>
          <w:b/>
          <w:bCs/>
          <w:sz w:val="30"/>
        </w:rPr>
        <w:t>一、申请函</w:t>
      </w:r>
      <w:bookmarkEnd w:id="32"/>
      <w:bookmarkEnd w:id="33"/>
    </w:p>
    <w:p w14:paraId="6934D3DE" w14:textId="77777777" w:rsidR="00C311D9" w:rsidRDefault="004A2E05">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致：武汉华中师大科技园发展有限公司</w:t>
      </w:r>
    </w:p>
    <w:p w14:paraId="2AB0D201" w14:textId="42862E56" w:rsidR="00C311D9" w:rsidRDefault="004A2E0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1、经分析研究贵单位提供的</w:t>
      </w:r>
      <w:r w:rsidR="00485FF1" w:rsidRPr="00485FF1">
        <w:rPr>
          <w:rFonts w:asciiTheme="minorEastAsia" w:eastAsiaTheme="minorEastAsia" w:hAnsiTheme="minorEastAsia" w:cs="宋体" w:hint="eastAsia"/>
          <w:sz w:val="24"/>
          <w:szCs w:val="24"/>
          <w:u w:val="single"/>
        </w:rPr>
        <w:t>华中师范大学人工智能创新制造产业园规划建设设计方案</w:t>
      </w:r>
      <w:r>
        <w:rPr>
          <w:rFonts w:asciiTheme="minorEastAsia" w:eastAsiaTheme="minorEastAsia" w:hAnsiTheme="minorEastAsia" w:cs="宋体" w:hint="eastAsia"/>
          <w:sz w:val="24"/>
          <w:szCs w:val="24"/>
        </w:rPr>
        <w:t>招标代理机构遴选文件、合同文件，我单位提交全套申请文件正本壹份和副本壹份，并郑重承诺：承担并完成上述招标代理合同所规定的全部招标代理服务任务。</w:t>
      </w:r>
    </w:p>
    <w:p w14:paraId="5C75287C" w14:textId="77777777" w:rsidR="00C311D9" w:rsidRDefault="004A2E0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2、如果贵公司接受我单位申请，我单位保证在合同规定的时间开始本项目的招标代理工作。</w:t>
      </w:r>
    </w:p>
    <w:p w14:paraId="159EF8C3" w14:textId="77777777" w:rsidR="00C311D9" w:rsidRDefault="004A2E0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3、我单位同意在规定的投标申请书递交截止之日起</w:t>
      </w:r>
      <w:r>
        <w:rPr>
          <w:rFonts w:asciiTheme="minorEastAsia" w:eastAsiaTheme="minorEastAsia" w:hAnsiTheme="minorEastAsia" w:cs="宋体" w:hint="eastAsia"/>
          <w:sz w:val="24"/>
          <w:szCs w:val="24"/>
          <w:u w:val="single"/>
        </w:rPr>
        <w:t xml:space="preserve"> 90</w:t>
      </w:r>
      <w:r>
        <w:rPr>
          <w:rFonts w:asciiTheme="minorEastAsia" w:eastAsiaTheme="minorEastAsia" w:hAnsiTheme="minorEastAsia" w:cs="宋体" w:hint="eastAsia"/>
          <w:sz w:val="24"/>
          <w:szCs w:val="24"/>
        </w:rPr>
        <w:t>天内遵守本遴选申请书中的全部内容。</w:t>
      </w:r>
    </w:p>
    <w:p w14:paraId="0EBA10E8" w14:textId="77777777" w:rsidR="00C311D9" w:rsidRDefault="004A2E0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4、在正式签订招标代理服务合同之前，本投标申请书连接同贵单位的中标通知书成为约束双方的合同文件。</w:t>
      </w:r>
    </w:p>
    <w:p w14:paraId="13275360" w14:textId="77777777" w:rsidR="00C311D9" w:rsidRDefault="004A2E0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5、我单位理解，贵单位可能接受其他任何愿意提供招标代理服务的遴选申请人。同时也理解，贵单位不负担我单位的任何遴选申请费用。</w:t>
      </w:r>
    </w:p>
    <w:p w14:paraId="66B63B1A" w14:textId="77777777" w:rsidR="00C311D9" w:rsidRDefault="00C311D9">
      <w:pPr>
        <w:spacing w:line="480" w:lineRule="exact"/>
        <w:ind w:firstLine="630"/>
        <w:rPr>
          <w:rFonts w:asciiTheme="minorEastAsia" w:eastAsiaTheme="minorEastAsia" w:hAnsiTheme="minorEastAsia" w:cs="宋体"/>
          <w:sz w:val="24"/>
          <w:szCs w:val="24"/>
        </w:rPr>
      </w:pPr>
    </w:p>
    <w:p w14:paraId="78063B3E" w14:textId="77777777" w:rsidR="00C311D9" w:rsidRDefault="004A2E05">
      <w:pPr>
        <w:spacing w:line="480" w:lineRule="auto"/>
        <w:ind w:firstLineChars="1000" w:firstLine="2409"/>
        <w:jc w:val="left"/>
        <w:rPr>
          <w:rFonts w:asciiTheme="minorEastAsia" w:eastAsiaTheme="minorEastAsia" w:hAnsiTheme="minorEastAsia" w:cs="宋体"/>
          <w:b/>
          <w:bCs/>
          <w:sz w:val="24"/>
          <w:szCs w:val="24"/>
          <w:u w:val="single"/>
        </w:rPr>
      </w:pPr>
      <w:r>
        <w:rPr>
          <w:rFonts w:asciiTheme="minorEastAsia" w:eastAsiaTheme="minorEastAsia" w:hAnsiTheme="minorEastAsia" w:cs="宋体" w:hint="eastAsia"/>
          <w:b/>
          <w:bCs/>
          <w:sz w:val="24"/>
          <w:szCs w:val="24"/>
        </w:rPr>
        <w:t>遴选申请人[公章]：</w:t>
      </w:r>
      <w:r>
        <w:rPr>
          <w:rFonts w:asciiTheme="minorEastAsia" w:eastAsiaTheme="minorEastAsia" w:hAnsiTheme="minorEastAsia" w:cs="宋体" w:hint="eastAsia"/>
          <w:b/>
          <w:bCs/>
          <w:sz w:val="24"/>
          <w:szCs w:val="24"/>
          <w:u w:val="single"/>
        </w:rPr>
        <w:t xml:space="preserve">                              </w:t>
      </w:r>
    </w:p>
    <w:p w14:paraId="221BC1D2" w14:textId="77777777" w:rsidR="00C311D9" w:rsidRDefault="004A2E05">
      <w:pPr>
        <w:spacing w:line="480" w:lineRule="auto"/>
        <w:ind w:firstLineChars="1000" w:firstLine="2409"/>
        <w:jc w:val="left"/>
        <w:rPr>
          <w:rFonts w:asciiTheme="minorEastAsia" w:eastAsiaTheme="minorEastAsia" w:hAnsiTheme="minorEastAsia" w:cs="宋体"/>
          <w:b/>
          <w:bCs/>
          <w:sz w:val="24"/>
          <w:szCs w:val="24"/>
          <w:u w:val="single"/>
        </w:rPr>
      </w:pPr>
      <w:r>
        <w:rPr>
          <w:rFonts w:asciiTheme="minorEastAsia" w:eastAsiaTheme="minorEastAsia" w:hAnsiTheme="minorEastAsia" w:cs="宋体" w:hint="eastAsia"/>
          <w:b/>
          <w:bCs/>
          <w:sz w:val="24"/>
          <w:szCs w:val="24"/>
        </w:rPr>
        <w:t>法定代表人或授权代理人[签字或签章]：</w:t>
      </w:r>
      <w:r>
        <w:rPr>
          <w:rFonts w:asciiTheme="minorEastAsia" w:eastAsiaTheme="minorEastAsia" w:hAnsiTheme="minorEastAsia" w:cs="宋体" w:hint="eastAsia"/>
          <w:b/>
          <w:bCs/>
          <w:sz w:val="24"/>
          <w:szCs w:val="24"/>
          <w:u w:val="single"/>
        </w:rPr>
        <w:t xml:space="preserve">            </w:t>
      </w:r>
    </w:p>
    <w:p w14:paraId="1DE7585A" w14:textId="77777777" w:rsidR="00C311D9" w:rsidRDefault="004A2E05">
      <w:pPr>
        <w:spacing w:line="480" w:lineRule="auto"/>
        <w:ind w:firstLineChars="1000" w:firstLine="2409"/>
        <w:jc w:val="left"/>
        <w:rPr>
          <w:rFonts w:asciiTheme="minorEastAsia" w:eastAsiaTheme="minorEastAsia" w:hAnsiTheme="minorEastAsia" w:cs="宋体"/>
          <w:b/>
          <w:sz w:val="24"/>
          <w:szCs w:val="24"/>
        </w:rPr>
      </w:pPr>
      <w:r>
        <w:rPr>
          <w:rFonts w:asciiTheme="minorEastAsia" w:eastAsiaTheme="minorEastAsia" w:hAnsiTheme="minorEastAsia" w:cs="宋体" w:hint="eastAsia"/>
          <w:b/>
          <w:bCs/>
          <w:sz w:val="24"/>
          <w:szCs w:val="24"/>
        </w:rPr>
        <w:t>日            期：</w:t>
      </w:r>
      <w:r>
        <w:rPr>
          <w:rFonts w:asciiTheme="minorEastAsia" w:eastAsiaTheme="minorEastAsia" w:hAnsiTheme="minorEastAsia" w:cs="宋体" w:hint="eastAsia"/>
          <w:b/>
          <w:bCs/>
          <w:sz w:val="24"/>
          <w:szCs w:val="24"/>
          <w:u w:val="single"/>
        </w:rPr>
        <w:t xml:space="preserve">           </w:t>
      </w:r>
      <w:r>
        <w:rPr>
          <w:rFonts w:asciiTheme="minorEastAsia" w:eastAsiaTheme="minorEastAsia" w:hAnsiTheme="minorEastAsia" w:cs="宋体" w:hint="eastAsia"/>
          <w:b/>
          <w:bCs/>
          <w:sz w:val="24"/>
          <w:szCs w:val="24"/>
        </w:rPr>
        <w:t>年</w:t>
      </w:r>
      <w:r>
        <w:rPr>
          <w:rFonts w:asciiTheme="minorEastAsia" w:eastAsiaTheme="minorEastAsia" w:hAnsiTheme="minorEastAsia" w:cs="宋体" w:hint="eastAsia"/>
          <w:b/>
          <w:bCs/>
          <w:sz w:val="24"/>
          <w:szCs w:val="24"/>
          <w:u w:val="single"/>
        </w:rPr>
        <w:t xml:space="preserve">       </w:t>
      </w:r>
      <w:r>
        <w:rPr>
          <w:rFonts w:asciiTheme="minorEastAsia" w:eastAsiaTheme="minorEastAsia" w:hAnsiTheme="minorEastAsia" w:cs="宋体" w:hint="eastAsia"/>
          <w:b/>
          <w:bCs/>
          <w:sz w:val="24"/>
          <w:szCs w:val="24"/>
        </w:rPr>
        <w:t>月</w:t>
      </w:r>
      <w:r>
        <w:rPr>
          <w:rFonts w:asciiTheme="minorEastAsia" w:eastAsiaTheme="minorEastAsia" w:hAnsiTheme="minorEastAsia" w:cs="宋体" w:hint="eastAsia"/>
          <w:b/>
          <w:bCs/>
          <w:sz w:val="24"/>
          <w:szCs w:val="24"/>
          <w:u w:val="single"/>
        </w:rPr>
        <w:t xml:space="preserve">       </w:t>
      </w:r>
      <w:r>
        <w:rPr>
          <w:rFonts w:asciiTheme="minorEastAsia" w:eastAsiaTheme="minorEastAsia" w:hAnsiTheme="minorEastAsia" w:cs="宋体" w:hint="eastAsia"/>
          <w:b/>
          <w:bCs/>
          <w:sz w:val="24"/>
          <w:szCs w:val="24"/>
        </w:rPr>
        <w:t>日</w:t>
      </w:r>
    </w:p>
    <w:p w14:paraId="4F353DF9" w14:textId="77777777" w:rsidR="00C311D9" w:rsidRDefault="00C311D9">
      <w:pPr>
        <w:spacing w:line="480" w:lineRule="auto"/>
        <w:ind w:firstLineChars="1000" w:firstLine="2409"/>
        <w:jc w:val="left"/>
        <w:outlineLvl w:val="1"/>
        <w:rPr>
          <w:rFonts w:asciiTheme="minorEastAsia" w:eastAsiaTheme="minorEastAsia" w:hAnsiTheme="minorEastAsia" w:cs="宋体"/>
          <w:b/>
          <w:bCs/>
          <w:sz w:val="24"/>
          <w:szCs w:val="24"/>
        </w:rPr>
        <w:sectPr w:rsidR="00C311D9">
          <w:pgSz w:w="11907" w:h="16840"/>
          <w:pgMar w:top="1440" w:right="1701" w:bottom="1440" w:left="1701" w:header="907" w:footer="907" w:gutter="0"/>
          <w:cols w:space="720"/>
          <w:docGrid w:linePitch="286"/>
        </w:sectPr>
      </w:pPr>
      <w:bookmarkStart w:id="34" w:name="_Toc448303657"/>
    </w:p>
    <w:p w14:paraId="48976C06" w14:textId="77777777" w:rsidR="00C311D9" w:rsidRDefault="004A2E05">
      <w:pPr>
        <w:spacing w:line="360" w:lineRule="auto"/>
        <w:jc w:val="center"/>
        <w:outlineLvl w:val="1"/>
        <w:rPr>
          <w:rFonts w:ascii="宋体" w:hAnsi="宋体" w:cs="宋体"/>
          <w:b/>
          <w:bCs/>
          <w:sz w:val="30"/>
        </w:rPr>
      </w:pPr>
      <w:bookmarkStart w:id="35" w:name="_Toc14826"/>
      <w:bookmarkStart w:id="36" w:name="_Toc87268377"/>
      <w:bookmarkStart w:id="37" w:name="_Toc448303658"/>
      <w:bookmarkStart w:id="38" w:name="_Toc445736665"/>
      <w:bookmarkEnd w:id="34"/>
      <w:r>
        <w:rPr>
          <w:rFonts w:ascii="宋体" w:hAnsi="宋体" w:cs="宋体" w:hint="eastAsia"/>
          <w:b/>
          <w:bCs/>
          <w:sz w:val="30"/>
        </w:rPr>
        <w:lastRenderedPageBreak/>
        <w:t>二、报价表</w:t>
      </w:r>
      <w:bookmarkEnd w:id="35"/>
      <w:bookmarkEnd w:id="36"/>
    </w:p>
    <w:p w14:paraId="7417F19A" w14:textId="77777777" w:rsidR="00C311D9" w:rsidRDefault="00C311D9">
      <w:pPr>
        <w:spacing w:line="480" w:lineRule="exact"/>
        <w:jc w:val="center"/>
        <w:rPr>
          <w:rFonts w:ascii="宋体" w:hAnsi="宋体" w:cs="宋体"/>
          <w:bCs/>
          <w:sz w:val="30"/>
          <w:szCs w:val="30"/>
        </w:rPr>
      </w:pPr>
    </w:p>
    <w:p w14:paraId="559C8F77" w14:textId="77777777" w:rsidR="00C311D9" w:rsidRDefault="004A2E05">
      <w:pPr>
        <w:spacing w:line="360" w:lineRule="auto"/>
        <w:rPr>
          <w:rFonts w:ascii="宋体" w:hAnsi="宋体" w:cs="宋体"/>
          <w:sz w:val="24"/>
          <w:u w:val="single"/>
        </w:rPr>
      </w:pPr>
      <w:r>
        <w:rPr>
          <w:rFonts w:ascii="宋体" w:hAnsi="宋体" w:cs="宋体" w:hint="eastAsia"/>
          <w:sz w:val="24"/>
        </w:rPr>
        <w:t>项目名称：</w:t>
      </w:r>
      <w:r>
        <w:rPr>
          <w:rFonts w:ascii="宋体" w:hAnsi="宋体" w:cs="宋体" w:hint="eastAsia"/>
          <w:sz w:val="24"/>
          <w:u w:val="single"/>
        </w:rPr>
        <w:t xml:space="preserve">                                                           </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6164"/>
      </w:tblGrid>
      <w:tr w:rsidR="00C311D9" w14:paraId="5E608B87" w14:textId="77777777">
        <w:trPr>
          <w:trHeight w:val="850"/>
        </w:trPr>
        <w:tc>
          <w:tcPr>
            <w:tcW w:w="2418" w:type="dxa"/>
            <w:vAlign w:val="center"/>
          </w:tcPr>
          <w:p w14:paraId="72389F12" w14:textId="77777777" w:rsidR="00C311D9" w:rsidRDefault="004A2E05">
            <w:pPr>
              <w:widowControl/>
              <w:jc w:val="center"/>
              <w:outlineLvl w:val="8"/>
              <w:rPr>
                <w:rFonts w:ascii="宋体" w:hAnsi="宋体" w:cs="宋体"/>
                <w:sz w:val="24"/>
                <w:szCs w:val="24"/>
              </w:rPr>
            </w:pPr>
            <w:r>
              <w:rPr>
                <w:rFonts w:ascii="宋体" w:hAnsi="宋体" w:cs="宋体" w:hint="eastAsia"/>
                <w:sz w:val="24"/>
                <w:szCs w:val="24"/>
              </w:rPr>
              <w:t>申请单位名称</w:t>
            </w:r>
          </w:p>
        </w:tc>
        <w:tc>
          <w:tcPr>
            <w:tcW w:w="6164" w:type="dxa"/>
            <w:vAlign w:val="center"/>
          </w:tcPr>
          <w:p w14:paraId="013B6363" w14:textId="77777777" w:rsidR="00C311D9" w:rsidRDefault="00C311D9">
            <w:pPr>
              <w:widowControl/>
              <w:jc w:val="center"/>
              <w:outlineLvl w:val="8"/>
              <w:rPr>
                <w:rFonts w:ascii="宋体" w:hAnsi="宋体" w:cs="宋体"/>
                <w:sz w:val="24"/>
                <w:szCs w:val="24"/>
              </w:rPr>
            </w:pPr>
          </w:p>
        </w:tc>
      </w:tr>
      <w:tr w:rsidR="00C311D9" w14:paraId="25613008" w14:textId="77777777">
        <w:trPr>
          <w:trHeight w:val="850"/>
        </w:trPr>
        <w:tc>
          <w:tcPr>
            <w:tcW w:w="2418" w:type="dxa"/>
            <w:vAlign w:val="center"/>
          </w:tcPr>
          <w:p w14:paraId="38D5AD96" w14:textId="77777777" w:rsidR="00C311D9" w:rsidRDefault="004A2E05">
            <w:pPr>
              <w:widowControl/>
              <w:jc w:val="center"/>
              <w:outlineLvl w:val="8"/>
              <w:rPr>
                <w:rFonts w:ascii="宋体" w:hAnsi="宋体" w:cs="宋体"/>
                <w:sz w:val="24"/>
                <w:szCs w:val="24"/>
              </w:rPr>
            </w:pPr>
            <w:r>
              <w:rPr>
                <w:rFonts w:ascii="宋体" w:hAnsi="宋体" w:cs="宋体" w:hint="eastAsia"/>
                <w:sz w:val="24"/>
                <w:szCs w:val="24"/>
              </w:rPr>
              <w:t>单位资质类别及等级</w:t>
            </w:r>
          </w:p>
        </w:tc>
        <w:tc>
          <w:tcPr>
            <w:tcW w:w="6164" w:type="dxa"/>
            <w:vAlign w:val="center"/>
          </w:tcPr>
          <w:p w14:paraId="787115E0" w14:textId="77777777" w:rsidR="00C311D9" w:rsidRDefault="00C311D9">
            <w:pPr>
              <w:widowControl/>
              <w:jc w:val="center"/>
              <w:outlineLvl w:val="8"/>
              <w:rPr>
                <w:rFonts w:ascii="宋体" w:hAnsi="宋体" w:cs="宋体"/>
                <w:sz w:val="24"/>
                <w:szCs w:val="24"/>
              </w:rPr>
            </w:pPr>
          </w:p>
        </w:tc>
      </w:tr>
      <w:tr w:rsidR="00C311D9" w14:paraId="1EB69B7D" w14:textId="77777777">
        <w:trPr>
          <w:trHeight w:val="1697"/>
        </w:trPr>
        <w:tc>
          <w:tcPr>
            <w:tcW w:w="2418" w:type="dxa"/>
            <w:vAlign w:val="center"/>
          </w:tcPr>
          <w:p w14:paraId="1C7C6DE9" w14:textId="77777777" w:rsidR="00C311D9" w:rsidRDefault="004A2E05">
            <w:pPr>
              <w:widowControl/>
              <w:jc w:val="center"/>
              <w:outlineLvl w:val="8"/>
              <w:rPr>
                <w:rFonts w:ascii="宋体" w:hAnsi="宋体" w:cs="宋体"/>
                <w:sz w:val="24"/>
                <w:szCs w:val="24"/>
              </w:rPr>
            </w:pPr>
            <w:r>
              <w:rPr>
                <w:rFonts w:ascii="宋体" w:hAnsi="宋体" w:cs="宋体" w:hint="eastAsia"/>
                <w:sz w:val="24"/>
                <w:szCs w:val="24"/>
              </w:rPr>
              <w:t>招标代理服务费报价</w:t>
            </w:r>
          </w:p>
        </w:tc>
        <w:tc>
          <w:tcPr>
            <w:tcW w:w="6164" w:type="dxa"/>
            <w:vAlign w:val="center"/>
          </w:tcPr>
          <w:p w14:paraId="6C9156AA" w14:textId="77777777" w:rsidR="00C311D9" w:rsidRDefault="004A2E05">
            <w:pPr>
              <w:widowControl/>
              <w:jc w:val="left"/>
              <w:outlineLvl w:val="8"/>
              <w:rPr>
                <w:rFonts w:ascii="宋体" w:hAnsi="宋体" w:cs="宋体"/>
                <w:sz w:val="24"/>
                <w:szCs w:val="24"/>
              </w:rPr>
            </w:pPr>
            <w:r>
              <w:rPr>
                <w:rFonts w:ascii="宋体" w:hAnsi="宋体" w:cs="宋体" w:hint="eastAsia"/>
                <w:sz w:val="24"/>
                <w:szCs w:val="24"/>
              </w:rPr>
              <w:t>参照《招标代理服务收费管理暂行办法》（计价格〔2002〕1980号）和发改价格【2011】534号文件规定取费标准的</w:t>
            </w:r>
            <w:r>
              <w:rPr>
                <w:rFonts w:ascii="宋体" w:hAnsi="宋体" w:cs="宋体" w:hint="eastAsia"/>
                <w:sz w:val="24"/>
                <w:szCs w:val="24"/>
                <w:u w:val="single"/>
              </w:rPr>
              <w:t xml:space="preserve">      </w:t>
            </w:r>
            <w:r>
              <w:rPr>
                <w:rFonts w:ascii="宋体" w:hAnsi="宋体" w:cs="宋体" w:hint="eastAsia"/>
                <w:sz w:val="24"/>
                <w:szCs w:val="24"/>
              </w:rPr>
              <w:t>%。</w:t>
            </w:r>
          </w:p>
        </w:tc>
      </w:tr>
    </w:tbl>
    <w:p w14:paraId="5E77DB42" w14:textId="77777777" w:rsidR="00C311D9" w:rsidRDefault="00C311D9">
      <w:pPr>
        <w:spacing w:line="360" w:lineRule="auto"/>
        <w:rPr>
          <w:rFonts w:ascii="宋体" w:hAnsi="宋体" w:cs="宋体"/>
          <w:sz w:val="24"/>
        </w:rPr>
      </w:pPr>
    </w:p>
    <w:p w14:paraId="37234C71" w14:textId="77777777" w:rsidR="00C311D9" w:rsidRDefault="00C311D9">
      <w:pPr>
        <w:spacing w:line="360" w:lineRule="auto"/>
        <w:ind w:firstLineChars="200" w:firstLine="482"/>
        <w:rPr>
          <w:rFonts w:ascii="宋体" w:hAnsi="宋体" w:cs="宋体"/>
          <w:b/>
          <w:sz w:val="24"/>
          <w:szCs w:val="24"/>
        </w:rPr>
      </w:pPr>
    </w:p>
    <w:p w14:paraId="6038603E" w14:textId="77777777" w:rsidR="00C311D9" w:rsidRDefault="00C311D9">
      <w:pPr>
        <w:spacing w:line="480" w:lineRule="exact"/>
        <w:ind w:firstLine="630"/>
        <w:rPr>
          <w:rFonts w:ascii="宋体" w:hAnsi="宋体" w:cs="宋体"/>
          <w:sz w:val="24"/>
          <w:szCs w:val="24"/>
        </w:rPr>
      </w:pPr>
    </w:p>
    <w:p w14:paraId="6DD11884" w14:textId="77777777" w:rsidR="00C311D9" w:rsidRDefault="004A2E05">
      <w:pPr>
        <w:spacing w:line="480" w:lineRule="auto"/>
        <w:ind w:firstLineChars="1000" w:firstLine="2409"/>
        <w:jc w:val="left"/>
        <w:rPr>
          <w:rFonts w:ascii="宋体" w:hAnsi="宋体" w:cs="宋体"/>
          <w:b/>
          <w:bCs/>
          <w:sz w:val="24"/>
          <w:szCs w:val="24"/>
          <w:u w:val="single"/>
        </w:rPr>
      </w:pPr>
      <w:r>
        <w:rPr>
          <w:rFonts w:ascii="宋体" w:hAnsi="宋体" w:cs="宋体" w:hint="eastAsia"/>
          <w:b/>
          <w:bCs/>
          <w:sz w:val="24"/>
          <w:szCs w:val="24"/>
        </w:rPr>
        <w:t>遴选申请人[公章]：</w:t>
      </w:r>
      <w:r>
        <w:rPr>
          <w:rFonts w:ascii="宋体" w:hAnsi="宋体" w:cs="宋体" w:hint="eastAsia"/>
          <w:b/>
          <w:bCs/>
          <w:sz w:val="24"/>
          <w:szCs w:val="24"/>
          <w:u w:val="single"/>
        </w:rPr>
        <w:t xml:space="preserve">                              </w:t>
      </w:r>
    </w:p>
    <w:p w14:paraId="09A672AC" w14:textId="77777777" w:rsidR="00C311D9" w:rsidRDefault="004A2E05">
      <w:pPr>
        <w:spacing w:line="480" w:lineRule="auto"/>
        <w:ind w:firstLineChars="1000" w:firstLine="2409"/>
        <w:jc w:val="left"/>
        <w:rPr>
          <w:rFonts w:ascii="宋体" w:hAnsi="宋体" w:cs="宋体"/>
          <w:b/>
          <w:bCs/>
          <w:sz w:val="24"/>
          <w:szCs w:val="24"/>
          <w:u w:val="single"/>
        </w:rPr>
      </w:pPr>
      <w:r>
        <w:rPr>
          <w:rFonts w:ascii="宋体" w:hAnsi="宋体" w:cs="宋体" w:hint="eastAsia"/>
          <w:b/>
          <w:bCs/>
          <w:sz w:val="24"/>
          <w:szCs w:val="24"/>
        </w:rPr>
        <w:t>法定代表人或授权代理人[签字或签章]：</w:t>
      </w:r>
      <w:r>
        <w:rPr>
          <w:rFonts w:ascii="宋体" w:hAnsi="宋体" w:cs="宋体" w:hint="eastAsia"/>
          <w:b/>
          <w:bCs/>
          <w:sz w:val="24"/>
          <w:szCs w:val="24"/>
          <w:u w:val="single"/>
        </w:rPr>
        <w:t xml:space="preserve">            </w:t>
      </w:r>
    </w:p>
    <w:p w14:paraId="5189E78E" w14:textId="77777777" w:rsidR="00C311D9" w:rsidRDefault="004A2E05">
      <w:pPr>
        <w:spacing w:line="480" w:lineRule="auto"/>
        <w:ind w:firstLineChars="1000" w:firstLine="2409"/>
        <w:jc w:val="left"/>
        <w:rPr>
          <w:rFonts w:ascii="宋体" w:hAnsi="宋体" w:cs="宋体"/>
          <w:b/>
          <w:sz w:val="24"/>
          <w:szCs w:val="24"/>
        </w:rPr>
      </w:pPr>
      <w:r>
        <w:rPr>
          <w:rFonts w:ascii="宋体" w:hAnsi="宋体" w:cs="宋体" w:hint="eastAsia"/>
          <w:b/>
          <w:bCs/>
          <w:sz w:val="24"/>
          <w:szCs w:val="24"/>
        </w:rPr>
        <w:t>日            期：</w:t>
      </w:r>
      <w:r>
        <w:rPr>
          <w:rFonts w:ascii="宋体" w:hAnsi="宋体" w:cs="宋体" w:hint="eastAsia"/>
          <w:b/>
          <w:bCs/>
          <w:sz w:val="24"/>
          <w:szCs w:val="24"/>
          <w:u w:val="single"/>
        </w:rPr>
        <w:t xml:space="preserve">           </w:t>
      </w:r>
      <w:r>
        <w:rPr>
          <w:rFonts w:ascii="宋体" w:hAnsi="宋体" w:cs="宋体" w:hint="eastAsia"/>
          <w:b/>
          <w:bCs/>
          <w:sz w:val="24"/>
          <w:szCs w:val="24"/>
        </w:rPr>
        <w:t>年</w:t>
      </w:r>
      <w:r>
        <w:rPr>
          <w:rFonts w:ascii="宋体" w:hAnsi="宋体" w:cs="宋体" w:hint="eastAsia"/>
          <w:b/>
          <w:bCs/>
          <w:sz w:val="24"/>
          <w:szCs w:val="24"/>
          <w:u w:val="single"/>
        </w:rPr>
        <w:t xml:space="preserve">       </w:t>
      </w:r>
      <w:r>
        <w:rPr>
          <w:rFonts w:ascii="宋体" w:hAnsi="宋体" w:cs="宋体" w:hint="eastAsia"/>
          <w:b/>
          <w:bCs/>
          <w:sz w:val="24"/>
          <w:szCs w:val="24"/>
        </w:rPr>
        <w:t>月</w:t>
      </w:r>
      <w:r>
        <w:rPr>
          <w:rFonts w:ascii="宋体" w:hAnsi="宋体" w:cs="宋体" w:hint="eastAsia"/>
          <w:b/>
          <w:bCs/>
          <w:sz w:val="24"/>
          <w:szCs w:val="24"/>
          <w:u w:val="single"/>
        </w:rPr>
        <w:t xml:space="preserve">       </w:t>
      </w:r>
      <w:r>
        <w:rPr>
          <w:rFonts w:ascii="宋体" w:hAnsi="宋体" w:cs="宋体" w:hint="eastAsia"/>
          <w:b/>
          <w:bCs/>
          <w:sz w:val="24"/>
          <w:szCs w:val="24"/>
        </w:rPr>
        <w:t>日</w:t>
      </w:r>
    </w:p>
    <w:p w14:paraId="32851FD5" w14:textId="77777777" w:rsidR="00C311D9" w:rsidRDefault="00C311D9">
      <w:pPr>
        <w:spacing w:line="360" w:lineRule="auto"/>
        <w:jc w:val="center"/>
        <w:outlineLvl w:val="1"/>
        <w:rPr>
          <w:rFonts w:ascii="宋体" w:hAnsi="宋体" w:cs="宋体"/>
          <w:b/>
          <w:bCs/>
          <w:sz w:val="30"/>
        </w:rPr>
        <w:sectPr w:rsidR="00C311D9">
          <w:pgSz w:w="11907" w:h="16840"/>
          <w:pgMar w:top="1440" w:right="1701" w:bottom="1440" w:left="1701" w:header="907" w:footer="907" w:gutter="0"/>
          <w:cols w:space="720"/>
          <w:docGrid w:linePitch="286"/>
        </w:sectPr>
      </w:pPr>
    </w:p>
    <w:p w14:paraId="382301C6" w14:textId="77777777" w:rsidR="00C311D9" w:rsidRDefault="00C311D9">
      <w:pPr>
        <w:rPr>
          <w:rFonts w:asciiTheme="minorEastAsia" w:eastAsiaTheme="minorEastAsia" w:hAnsiTheme="minorEastAsia" w:cs="宋体"/>
          <w:b/>
          <w:bCs/>
          <w:sz w:val="30"/>
        </w:rPr>
      </w:pPr>
    </w:p>
    <w:p w14:paraId="3207E924" w14:textId="77777777" w:rsidR="00C311D9" w:rsidRDefault="004A2E05">
      <w:pPr>
        <w:spacing w:line="360" w:lineRule="auto"/>
        <w:jc w:val="center"/>
        <w:outlineLvl w:val="1"/>
        <w:rPr>
          <w:rFonts w:asciiTheme="minorEastAsia" w:eastAsiaTheme="minorEastAsia" w:hAnsiTheme="minorEastAsia" w:cs="宋体"/>
          <w:b/>
          <w:bCs/>
          <w:sz w:val="30"/>
        </w:rPr>
      </w:pPr>
      <w:bookmarkStart w:id="39" w:name="_Toc87268378"/>
      <w:r>
        <w:rPr>
          <w:rFonts w:asciiTheme="minorEastAsia" w:eastAsiaTheme="minorEastAsia" w:hAnsiTheme="minorEastAsia" w:cs="宋体" w:hint="eastAsia"/>
          <w:b/>
          <w:bCs/>
          <w:sz w:val="30"/>
        </w:rPr>
        <w:t>三、法定代表人身份证明书</w:t>
      </w:r>
      <w:bookmarkEnd w:id="37"/>
      <w:bookmarkEnd w:id="38"/>
      <w:bookmarkEnd w:id="39"/>
    </w:p>
    <w:p w14:paraId="7487C63E" w14:textId="77777777" w:rsidR="00C311D9" w:rsidRDefault="00C311D9">
      <w:pPr>
        <w:spacing w:line="400" w:lineRule="exact"/>
        <w:jc w:val="center"/>
        <w:rPr>
          <w:rFonts w:asciiTheme="minorEastAsia" w:eastAsiaTheme="minorEastAsia" w:hAnsiTheme="minorEastAsia" w:cs="宋体"/>
          <w:sz w:val="28"/>
          <w:szCs w:val="28"/>
        </w:rPr>
      </w:pPr>
    </w:p>
    <w:p w14:paraId="17CD3342" w14:textId="77777777" w:rsidR="00C311D9" w:rsidRDefault="004A2E0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单位名称：</w:t>
      </w:r>
      <w:r>
        <w:rPr>
          <w:rFonts w:asciiTheme="minorEastAsia" w:eastAsiaTheme="minorEastAsia" w:hAnsiTheme="minorEastAsia" w:cs="宋体" w:hint="eastAsia"/>
          <w:sz w:val="24"/>
          <w:szCs w:val="24"/>
          <w:u w:val="single"/>
        </w:rPr>
        <w:t xml:space="preserve">                                                </w:t>
      </w:r>
    </w:p>
    <w:p w14:paraId="363432D5" w14:textId="77777777" w:rsidR="00C311D9" w:rsidRDefault="004A2E0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单位性质：</w:t>
      </w:r>
      <w:r>
        <w:rPr>
          <w:rFonts w:asciiTheme="minorEastAsia" w:eastAsiaTheme="minorEastAsia" w:hAnsiTheme="minorEastAsia" w:cs="宋体" w:hint="eastAsia"/>
          <w:sz w:val="24"/>
          <w:szCs w:val="24"/>
          <w:u w:val="single"/>
        </w:rPr>
        <w:t xml:space="preserve">                                                </w:t>
      </w:r>
    </w:p>
    <w:p w14:paraId="0B8EF6A4" w14:textId="77777777" w:rsidR="00C311D9" w:rsidRDefault="004A2E05">
      <w:pPr>
        <w:spacing w:line="360" w:lineRule="auto"/>
        <w:ind w:firstLineChars="200" w:firstLine="480"/>
        <w:rPr>
          <w:rFonts w:asciiTheme="minorEastAsia" w:eastAsiaTheme="minorEastAsia" w:hAnsiTheme="minorEastAsia" w:cs="宋体"/>
          <w:sz w:val="24"/>
          <w:szCs w:val="24"/>
          <w:u w:val="single"/>
        </w:rPr>
      </w:pPr>
      <w:r>
        <w:rPr>
          <w:rFonts w:asciiTheme="minorEastAsia" w:eastAsiaTheme="minorEastAsia" w:hAnsiTheme="minorEastAsia" w:cs="宋体" w:hint="eastAsia"/>
          <w:sz w:val="24"/>
          <w:szCs w:val="24"/>
        </w:rPr>
        <w:t>成立时间：</w:t>
      </w:r>
      <w:r>
        <w:rPr>
          <w:rFonts w:asciiTheme="minorEastAsia" w:eastAsiaTheme="minorEastAsia" w:hAnsiTheme="minorEastAsia" w:cs="宋体" w:hint="eastAsia"/>
          <w:sz w:val="24"/>
          <w:szCs w:val="24"/>
          <w:u w:val="single"/>
        </w:rPr>
        <w:t xml:space="preserve">            年   月   日</w:t>
      </w:r>
    </w:p>
    <w:p w14:paraId="06989C37" w14:textId="77777777" w:rsidR="00C311D9" w:rsidRDefault="004A2E0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经营期限：</w:t>
      </w:r>
      <w:r>
        <w:rPr>
          <w:rFonts w:asciiTheme="minorEastAsia" w:eastAsiaTheme="minorEastAsia" w:hAnsiTheme="minorEastAsia" w:cs="宋体" w:hint="eastAsia"/>
          <w:sz w:val="24"/>
          <w:szCs w:val="24"/>
          <w:u w:val="single"/>
        </w:rPr>
        <w:t xml:space="preserve">                                                </w:t>
      </w:r>
    </w:p>
    <w:p w14:paraId="27ADAB05" w14:textId="77777777" w:rsidR="00C311D9" w:rsidRDefault="004A2E0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姓    名：</w:t>
      </w:r>
      <w:r>
        <w:rPr>
          <w:rFonts w:asciiTheme="minorEastAsia" w:eastAsiaTheme="minorEastAsia" w:hAnsiTheme="minorEastAsia" w:cs="宋体" w:hint="eastAsia"/>
          <w:sz w:val="24"/>
          <w:szCs w:val="24"/>
          <w:u w:val="single"/>
        </w:rPr>
        <w:t xml:space="preserve">        性别：        年龄：                   </w:t>
      </w:r>
    </w:p>
    <w:p w14:paraId="4C86ABC4" w14:textId="77777777" w:rsidR="00C311D9" w:rsidRDefault="004A2E0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系</w:t>
      </w:r>
      <w:r>
        <w:rPr>
          <w:rFonts w:asciiTheme="minorEastAsia" w:eastAsiaTheme="minorEastAsia" w:hAnsiTheme="minorEastAsia" w:cs="宋体" w:hint="eastAsia"/>
          <w:sz w:val="24"/>
          <w:szCs w:val="24"/>
          <w:u w:val="single"/>
        </w:rPr>
        <w:t xml:space="preserve">      （投标人单位名称）         </w:t>
      </w:r>
      <w:r>
        <w:rPr>
          <w:rFonts w:asciiTheme="minorEastAsia" w:eastAsiaTheme="minorEastAsia" w:hAnsiTheme="minorEastAsia" w:cs="宋体" w:hint="eastAsia"/>
          <w:sz w:val="24"/>
          <w:szCs w:val="24"/>
        </w:rPr>
        <w:t>的法定代表人。</w:t>
      </w:r>
    </w:p>
    <w:p w14:paraId="65786CF2" w14:textId="77777777" w:rsidR="00C311D9" w:rsidRDefault="004A2E0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特此证明。</w:t>
      </w:r>
    </w:p>
    <w:p w14:paraId="57F86B96" w14:textId="77777777" w:rsidR="00C311D9" w:rsidRDefault="00C311D9">
      <w:pPr>
        <w:spacing w:line="400" w:lineRule="exact"/>
        <w:rPr>
          <w:rFonts w:asciiTheme="minorEastAsia" w:eastAsiaTheme="minorEastAsia" w:hAnsiTheme="minorEastAsia" w:cs="宋体"/>
          <w:sz w:val="24"/>
          <w:szCs w:val="24"/>
        </w:rPr>
      </w:pPr>
    </w:p>
    <w:tbl>
      <w:tblPr>
        <w:tblW w:w="7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0"/>
      </w:tblGrid>
      <w:tr w:rsidR="00C311D9" w14:paraId="038BF464" w14:textId="77777777">
        <w:trPr>
          <w:trHeight w:val="4194"/>
          <w:jc w:val="center"/>
        </w:trPr>
        <w:tc>
          <w:tcPr>
            <w:tcW w:w="7850" w:type="dxa"/>
            <w:vAlign w:val="center"/>
          </w:tcPr>
          <w:p w14:paraId="70443401" w14:textId="77777777" w:rsidR="00C311D9" w:rsidRDefault="004A2E05">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法定代表人身份证复印件</w:t>
            </w:r>
          </w:p>
        </w:tc>
      </w:tr>
    </w:tbl>
    <w:p w14:paraId="2B2B54B4" w14:textId="77777777" w:rsidR="00C311D9" w:rsidRDefault="00C311D9">
      <w:pPr>
        <w:spacing w:line="480" w:lineRule="exact"/>
        <w:ind w:firstLine="630"/>
        <w:rPr>
          <w:rFonts w:asciiTheme="minorEastAsia" w:eastAsiaTheme="minorEastAsia" w:hAnsiTheme="minorEastAsia" w:cs="宋体"/>
          <w:sz w:val="24"/>
          <w:szCs w:val="24"/>
        </w:rPr>
      </w:pPr>
    </w:p>
    <w:p w14:paraId="385D55F5" w14:textId="77777777" w:rsidR="00C311D9" w:rsidRDefault="004A2E05">
      <w:pPr>
        <w:spacing w:line="480" w:lineRule="auto"/>
        <w:ind w:firstLineChars="1000" w:firstLine="2409"/>
        <w:jc w:val="left"/>
        <w:rPr>
          <w:rFonts w:asciiTheme="minorEastAsia" w:eastAsiaTheme="minorEastAsia" w:hAnsiTheme="minorEastAsia" w:cs="宋体"/>
          <w:b/>
          <w:bCs/>
          <w:sz w:val="24"/>
          <w:szCs w:val="24"/>
          <w:u w:val="single"/>
        </w:rPr>
      </w:pPr>
      <w:r>
        <w:rPr>
          <w:rFonts w:asciiTheme="minorEastAsia" w:eastAsiaTheme="minorEastAsia" w:hAnsiTheme="minorEastAsia" w:cs="宋体" w:hint="eastAsia"/>
          <w:b/>
          <w:bCs/>
          <w:sz w:val="24"/>
          <w:szCs w:val="24"/>
        </w:rPr>
        <w:t>遴选申请人[公章]：</w:t>
      </w:r>
      <w:r>
        <w:rPr>
          <w:rFonts w:asciiTheme="minorEastAsia" w:eastAsiaTheme="minorEastAsia" w:hAnsiTheme="minorEastAsia" w:cs="宋体" w:hint="eastAsia"/>
          <w:b/>
          <w:bCs/>
          <w:sz w:val="24"/>
          <w:szCs w:val="24"/>
          <w:u w:val="single"/>
        </w:rPr>
        <w:t xml:space="preserve">                              </w:t>
      </w:r>
    </w:p>
    <w:p w14:paraId="6FB7664D" w14:textId="77777777" w:rsidR="00C311D9" w:rsidRDefault="004A2E05">
      <w:pPr>
        <w:spacing w:line="480" w:lineRule="auto"/>
        <w:ind w:firstLineChars="1000" w:firstLine="2409"/>
        <w:jc w:val="left"/>
        <w:rPr>
          <w:rFonts w:asciiTheme="minorEastAsia" w:eastAsiaTheme="minorEastAsia" w:hAnsiTheme="minorEastAsia" w:cs="宋体"/>
          <w:b/>
          <w:sz w:val="24"/>
          <w:szCs w:val="24"/>
        </w:rPr>
      </w:pPr>
      <w:r>
        <w:rPr>
          <w:rFonts w:asciiTheme="minorEastAsia" w:eastAsiaTheme="minorEastAsia" w:hAnsiTheme="minorEastAsia" w:cs="宋体" w:hint="eastAsia"/>
          <w:b/>
          <w:bCs/>
          <w:sz w:val="24"/>
          <w:szCs w:val="24"/>
        </w:rPr>
        <w:t>日            期：</w:t>
      </w:r>
      <w:r>
        <w:rPr>
          <w:rFonts w:asciiTheme="minorEastAsia" w:eastAsiaTheme="minorEastAsia" w:hAnsiTheme="minorEastAsia" w:cs="宋体" w:hint="eastAsia"/>
          <w:b/>
          <w:bCs/>
          <w:sz w:val="24"/>
          <w:szCs w:val="24"/>
          <w:u w:val="single"/>
        </w:rPr>
        <w:t xml:space="preserve">           </w:t>
      </w:r>
      <w:r>
        <w:rPr>
          <w:rFonts w:asciiTheme="minorEastAsia" w:eastAsiaTheme="minorEastAsia" w:hAnsiTheme="minorEastAsia" w:cs="宋体" w:hint="eastAsia"/>
          <w:b/>
          <w:bCs/>
          <w:sz w:val="24"/>
          <w:szCs w:val="24"/>
        </w:rPr>
        <w:t>年</w:t>
      </w:r>
      <w:r>
        <w:rPr>
          <w:rFonts w:asciiTheme="minorEastAsia" w:eastAsiaTheme="minorEastAsia" w:hAnsiTheme="minorEastAsia" w:cs="宋体" w:hint="eastAsia"/>
          <w:b/>
          <w:bCs/>
          <w:sz w:val="24"/>
          <w:szCs w:val="24"/>
          <w:u w:val="single"/>
        </w:rPr>
        <w:t xml:space="preserve">       </w:t>
      </w:r>
      <w:r>
        <w:rPr>
          <w:rFonts w:asciiTheme="minorEastAsia" w:eastAsiaTheme="minorEastAsia" w:hAnsiTheme="minorEastAsia" w:cs="宋体" w:hint="eastAsia"/>
          <w:b/>
          <w:bCs/>
          <w:sz w:val="24"/>
          <w:szCs w:val="24"/>
        </w:rPr>
        <w:t>月</w:t>
      </w:r>
      <w:r>
        <w:rPr>
          <w:rFonts w:asciiTheme="minorEastAsia" w:eastAsiaTheme="minorEastAsia" w:hAnsiTheme="minorEastAsia" w:cs="宋体" w:hint="eastAsia"/>
          <w:b/>
          <w:bCs/>
          <w:sz w:val="24"/>
          <w:szCs w:val="24"/>
          <w:u w:val="single"/>
        </w:rPr>
        <w:t xml:space="preserve">       </w:t>
      </w:r>
      <w:r>
        <w:rPr>
          <w:rFonts w:asciiTheme="minorEastAsia" w:eastAsiaTheme="minorEastAsia" w:hAnsiTheme="minorEastAsia" w:cs="宋体" w:hint="eastAsia"/>
          <w:b/>
          <w:bCs/>
          <w:sz w:val="24"/>
          <w:szCs w:val="24"/>
        </w:rPr>
        <w:t>日</w:t>
      </w:r>
    </w:p>
    <w:p w14:paraId="69DC910E" w14:textId="77777777" w:rsidR="00C311D9" w:rsidRDefault="004A2E05">
      <w:pPr>
        <w:spacing w:line="360" w:lineRule="auto"/>
        <w:jc w:val="center"/>
        <w:outlineLvl w:val="1"/>
        <w:rPr>
          <w:rFonts w:asciiTheme="minorEastAsia" w:eastAsiaTheme="minorEastAsia" w:hAnsiTheme="minorEastAsia" w:cs="宋体"/>
          <w:b/>
          <w:bCs/>
          <w:sz w:val="30"/>
        </w:rPr>
      </w:pPr>
      <w:r>
        <w:rPr>
          <w:rFonts w:asciiTheme="minorEastAsia" w:eastAsiaTheme="minorEastAsia" w:hAnsiTheme="minorEastAsia" w:cs="宋体" w:hint="eastAsia"/>
          <w:sz w:val="24"/>
          <w:szCs w:val="24"/>
        </w:rPr>
        <w:br w:type="page"/>
      </w:r>
      <w:bookmarkStart w:id="40" w:name="_Toc87268379"/>
      <w:r>
        <w:rPr>
          <w:rFonts w:asciiTheme="minorEastAsia" w:eastAsiaTheme="minorEastAsia" w:hAnsiTheme="minorEastAsia" w:cs="宋体" w:hint="eastAsia"/>
          <w:b/>
          <w:bCs/>
          <w:sz w:val="30"/>
        </w:rPr>
        <w:lastRenderedPageBreak/>
        <w:t>四、法定代表人授权书</w:t>
      </w:r>
      <w:bookmarkEnd w:id="40"/>
    </w:p>
    <w:p w14:paraId="4DB5B44E" w14:textId="77777777" w:rsidR="00C311D9" w:rsidRDefault="00C311D9">
      <w:pPr>
        <w:spacing w:line="480" w:lineRule="exact"/>
        <w:ind w:firstLine="630"/>
        <w:rPr>
          <w:rFonts w:asciiTheme="minorEastAsia" w:eastAsiaTheme="minorEastAsia" w:hAnsiTheme="minorEastAsia" w:cs="宋体"/>
          <w:sz w:val="24"/>
          <w:szCs w:val="24"/>
        </w:rPr>
      </w:pPr>
    </w:p>
    <w:p w14:paraId="4ED2F598" w14:textId="77777777" w:rsidR="00C311D9" w:rsidRDefault="004A2E0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根据本文件宣告：</w:t>
      </w:r>
      <w:r>
        <w:rPr>
          <w:rFonts w:asciiTheme="minorEastAsia" w:eastAsiaTheme="minorEastAsia" w:hAnsiTheme="minorEastAsia" w:cs="宋体" w:hint="eastAsia"/>
          <w:sz w:val="24"/>
          <w:szCs w:val="24"/>
          <w:u w:val="single"/>
        </w:rPr>
        <w:t xml:space="preserve">   （姓名）  </w:t>
      </w:r>
      <w:r>
        <w:rPr>
          <w:rFonts w:asciiTheme="minorEastAsia" w:eastAsiaTheme="minorEastAsia" w:hAnsiTheme="minorEastAsia" w:cs="宋体" w:hint="eastAsia"/>
          <w:sz w:val="24"/>
          <w:szCs w:val="24"/>
        </w:rPr>
        <w:t>以法定代表人身份代表</w:t>
      </w:r>
      <w:r>
        <w:rPr>
          <w:rFonts w:asciiTheme="minorEastAsia" w:eastAsiaTheme="minorEastAsia" w:hAnsiTheme="minorEastAsia" w:cs="宋体" w:hint="eastAsia"/>
          <w:sz w:val="24"/>
          <w:szCs w:val="24"/>
          <w:u w:val="single"/>
        </w:rPr>
        <w:t xml:space="preserve">   （单位名称）   </w:t>
      </w:r>
      <w:r>
        <w:rPr>
          <w:rFonts w:asciiTheme="minorEastAsia" w:eastAsiaTheme="minorEastAsia" w:hAnsiTheme="minorEastAsia" w:cs="宋体" w:hint="eastAsia"/>
          <w:sz w:val="24"/>
          <w:szCs w:val="24"/>
        </w:rPr>
        <w:t xml:space="preserve">（以下称遴选申请人）授权 </w:t>
      </w:r>
      <w:r>
        <w:rPr>
          <w:rFonts w:asciiTheme="minorEastAsia" w:eastAsiaTheme="minorEastAsia" w:hAnsiTheme="minorEastAsia" w:cs="宋体" w:hint="eastAsia"/>
          <w:sz w:val="24"/>
          <w:szCs w:val="24"/>
          <w:u w:val="single"/>
        </w:rPr>
        <w:t xml:space="preserve"> （姓名） </w:t>
      </w:r>
      <w:r>
        <w:rPr>
          <w:rFonts w:asciiTheme="minorEastAsia" w:eastAsiaTheme="minorEastAsia" w:hAnsiTheme="minorEastAsia" w:cs="宋体" w:hint="eastAsia"/>
          <w:sz w:val="24"/>
          <w:szCs w:val="24"/>
        </w:rPr>
        <w:t>为本单位的代表人，授权代表人在</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项目招标代理机构遴选活动中，以本遴选申请人的名义并代表本遴选申请人负责在遴选、开标、评标、合同谈判以及合同签订过程中签署一切文件和处理与之有关的一切事务。遴选申请人将对授权代表作出的一切行为承担全部法律责任。</w:t>
      </w:r>
    </w:p>
    <w:p w14:paraId="0E249938" w14:textId="77777777" w:rsidR="00C311D9" w:rsidRDefault="004A2E05">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附：法定代表人、委托代理人身份证复印件</w:t>
      </w:r>
    </w:p>
    <w:p w14:paraId="2D16BA62" w14:textId="77777777" w:rsidR="00C311D9" w:rsidRDefault="00C311D9">
      <w:pPr>
        <w:ind w:firstLineChars="200" w:firstLine="420"/>
        <w:jc w:val="left"/>
        <w:rPr>
          <w:rFonts w:asciiTheme="minorEastAsia" w:eastAsiaTheme="minorEastAsia" w:hAnsiTheme="minorEastAsia" w:cs="宋体"/>
        </w:rPr>
      </w:pPr>
    </w:p>
    <w:p w14:paraId="5BF90E8D" w14:textId="77777777" w:rsidR="00C311D9" w:rsidRDefault="00C311D9">
      <w:pPr>
        <w:spacing w:line="360" w:lineRule="auto"/>
        <w:ind w:firstLineChars="1200" w:firstLine="2880"/>
        <w:jc w:val="left"/>
        <w:rPr>
          <w:rFonts w:asciiTheme="minorEastAsia" w:eastAsiaTheme="minorEastAsia" w:hAnsiTheme="minorEastAsia" w:cs="宋体"/>
          <w:sz w:val="24"/>
          <w:szCs w:val="24"/>
        </w:rPr>
      </w:pPr>
    </w:p>
    <w:p w14:paraId="7CB025F7" w14:textId="77777777" w:rsidR="00C311D9" w:rsidRDefault="004A2E05">
      <w:pPr>
        <w:pStyle w:val="Default"/>
        <w:spacing w:line="360" w:lineRule="auto"/>
        <w:ind w:firstLineChars="1200" w:firstLine="2880"/>
        <w:jc w:val="center"/>
        <w:rPr>
          <w:rFonts w:asciiTheme="minorEastAsia" w:eastAsiaTheme="minorEastAsia" w:hAnsiTheme="minorEastAsia" w:cs="宋体"/>
          <w:color w:val="auto"/>
        </w:rPr>
      </w:pPr>
      <w:r>
        <w:rPr>
          <w:rFonts w:asciiTheme="minorEastAsia" w:eastAsiaTheme="minorEastAsia" w:hAnsiTheme="minorEastAsia" w:cs="宋体" w:hint="eastAsia"/>
          <w:color w:val="auto"/>
        </w:rPr>
        <w:t>遴选申请人：</w:t>
      </w:r>
      <w:r>
        <w:rPr>
          <w:rFonts w:asciiTheme="minorEastAsia" w:eastAsiaTheme="minorEastAsia" w:hAnsiTheme="minorEastAsia" w:cs="宋体" w:hint="eastAsia"/>
          <w:color w:val="auto"/>
          <w:u w:val="single"/>
        </w:rPr>
        <w:t xml:space="preserve">                         </w:t>
      </w:r>
      <w:r>
        <w:rPr>
          <w:rFonts w:asciiTheme="minorEastAsia" w:eastAsiaTheme="minorEastAsia" w:hAnsiTheme="minorEastAsia" w:cs="宋体" w:hint="eastAsia"/>
          <w:color w:val="auto"/>
        </w:rPr>
        <w:t>（盖单位章）</w:t>
      </w:r>
    </w:p>
    <w:p w14:paraId="0CAD6068" w14:textId="77777777" w:rsidR="00C311D9" w:rsidRDefault="004A2E05">
      <w:pPr>
        <w:pStyle w:val="Default"/>
        <w:spacing w:line="360" w:lineRule="auto"/>
        <w:ind w:firstLineChars="1200" w:firstLine="2880"/>
        <w:rPr>
          <w:rFonts w:asciiTheme="minorEastAsia" w:eastAsiaTheme="minorEastAsia" w:hAnsiTheme="minorEastAsia" w:cs="宋体"/>
          <w:color w:val="auto"/>
        </w:rPr>
      </w:pPr>
      <w:r>
        <w:rPr>
          <w:rFonts w:asciiTheme="minorEastAsia" w:eastAsiaTheme="minorEastAsia" w:hAnsiTheme="minorEastAsia" w:cs="宋体" w:hint="eastAsia"/>
          <w:color w:val="auto"/>
        </w:rPr>
        <w:t>法定代表人：</w:t>
      </w:r>
      <w:r>
        <w:rPr>
          <w:rFonts w:asciiTheme="minorEastAsia" w:eastAsiaTheme="minorEastAsia" w:hAnsiTheme="minorEastAsia" w:cs="宋体" w:hint="eastAsia"/>
          <w:color w:val="auto"/>
          <w:u w:val="single"/>
        </w:rPr>
        <w:t xml:space="preserve">                       </w:t>
      </w:r>
      <w:r>
        <w:rPr>
          <w:rFonts w:asciiTheme="minorEastAsia" w:eastAsiaTheme="minorEastAsia" w:hAnsiTheme="minorEastAsia" w:cs="宋体" w:hint="eastAsia"/>
          <w:color w:val="auto"/>
        </w:rPr>
        <w:t>（签字或签章）</w:t>
      </w:r>
    </w:p>
    <w:p w14:paraId="72582A01" w14:textId="77777777" w:rsidR="00C311D9" w:rsidRDefault="004A2E05">
      <w:pPr>
        <w:pStyle w:val="Default"/>
        <w:spacing w:line="360" w:lineRule="auto"/>
        <w:ind w:firstLineChars="1200" w:firstLine="2880"/>
        <w:rPr>
          <w:rFonts w:asciiTheme="minorEastAsia" w:eastAsiaTheme="minorEastAsia" w:hAnsiTheme="minorEastAsia" w:cs="宋体"/>
          <w:color w:val="auto"/>
        </w:rPr>
      </w:pPr>
      <w:r>
        <w:rPr>
          <w:rFonts w:asciiTheme="minorEastAsia" w:eastAsiaTheme="minorEastAsia" w:hAnsiTheme="minorEastAsia" w:cs="宋体" w:hint="eastAsia"/>
          <w:color w:val="auto"/>
        </w:rPr>
        <w:t>身份证号码：</w:t>
      </w:r>
      <w:r>
        <w:rPr>
          <w:rFonts w:asciiTheme="minorEastAsia" w:eastAsiaTheme="minorEastAsia" w:hAnsiTheme="minorEastAsia" w:cs="宋体" w:hint="eastAsia"/>
          <w:color w:val="auto"/>
          <w:u w:val="single"/>
        </w:rPr>
        <w:t xml:space="preserve">                                   </w:t>
      </w:r>
    </w:p>
    <w:p w14:paraId="3B50595B" w14:textId="77777777" w:rsidR="00C311D9" w:rsidRDefault="004A2E05">
      <w:pPr>
        <w:pStyle w:val="Default"/>
        <w:spacing w:line="360" w:lineRule="auto"/>
        <w:ind w:firstLineChars="1200" w:firstLine="2880"/>
        <w:rPr>
          <w:rFonts w:asciiTheme="minorEastAsia" w:eastAsiaTheme="minorEastAsia" w:hAnsiTheme="minorEastAsia" w:cs="宋体"/>
          <w:color w:val="auto"/>
        </w:rPr>
      </w:pPr>
      <w:r>
        <w:rPr>
          <w:rFonts w:asciiTheme="minorEastAsia" w:eastAsiaTheme="minorEastAsia" w:hAnsiTheme="minorEastAsia" w:cs="宋体" w:hint="eastAsia"/>
          <w:color w:val="auto"/>
        </w:rPr>
        <w:t>委托代理人：</w:t>
      </w:r>
      <w:r>
        <w:rPr>
          <w:rFonts w:asciiTheme="minorEastAsia" w:eastAsiaTheme="minorEastAsia" w:hAnsiTheme="minorEastAsia" w:cs="宋体" w:hint="eastAsia"/>
          <w:color w:val="auto"/>
          <w:u w:val="single"/>
        </w:rPr>
        <w:t xml:space="preserve">                       </w:t>
      </w:r>
      <w:r>
        <w:rPr>
          <w:rFonts w:asciiTheme="minorEastAsia" w:eastAsiaTheme="minorEastAsia" w:hAnsiTheme="minorEastAsia" w:cs="宋体" w:hint="eastAsia"/>
          <w:color w:val="auto"/>
        </w:rPr>
        <w:t>（签字或签章）</w:t>
      </w:r>
    </w:p>
    <w:p w14:paraId="1480CE9B" w14:textId="77777777" w:rsidR="00C311D9" w:rsidRDefault="004A2E05">
      <w:pPr>
        <w:pStyle w:val="Default"/>
        <w:spacing w:line="360" w:lineRule="auto"/>
        <w:ind w:firstLineChars="1200" w:firstLine="2880"/>
        <w:rPr>
          <w:rFonts w:asciiTheme="minorEastAsia" w:eastAsiaTheme="minorEastAsia" w:hAnsiTheme="minorEastAsia" w:cs="宋体"/>
          <w:color w:val="auto"/>
        </w:rPr>
      </w:pPr>
      <w:r>
        <w:rPr>
          <w:rFonts w:asciiTheme="minorEastAsia" w:eastAsiaTheme="minorEastAsia" w:hAnsiTheme="minorEastAsia" w:cs="宋体" w:hint="eastAsia"/>
          <w:color w:val="auto"/>
        </w:rPr>
        <w:t>身份证号码：</w:t>
      </w:r>
      <w:r>
        <w:rPr>
          <w:rFonts w:asciiTheme="minorEastAsia" w:eastAsiaTheme="minorEastAsia" w:hAnsiTheme="minorEastAsia" w:cs="宋体" w:hint="eastAsia"/>
          <w:color w:val="auto"/>
          <w:u w:val="single"/>
        </w:rPr>
        <w:t xml:space="preserve">                                   </w:t>
      </w:r>
    </w:p>
    <w:p w14:paraId="2C82BBEB" w14:textId="77777777" w:rsidR="00C311D9" w:rsidRDefault="004A2E05">
      <w:pPr>
        <w:spacing w:line="360" w:lineRule="auto"/>
        <w:ind w:firstLineChars="1200" w:firstLine="2880"/>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年</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月</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日</w:t>
      </w:r>
    </w:p>
    <w:tbl>
      <w:tblPr>
        <w:tblW w:w="7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0"/>
      </w:tblGrid>
      <w:tr w:rsidR="00C311D9" w14:paraId="18213C2C" w14:textId="77777777">
        <w:trPr>
          <w:trHeight w:val="4194"/>
          <w:jc w:val="center"/>
        </w:trPr>
        <w:tc>
          <w:tcPr>
            <w:tcW w:w="7850" w:type="dxa"/>
            <w:vAlign w:val="center"/>
          </w:tcPr>
          <w:p w14:paraId="2E6FF546" w14:textId="77777777" w:rsidR="00C311D9" w:rsidRDefault="004A2E05">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法定代表人、授权代表身份证复印件</w:t>
            </w:r>
          </w:p>
        </w:tc>
      </w:tr>
    </w:tbl>
    <w:p w14:paraId="4E0E313C" w14:textId="77777777" w:rsidR="00C311D9" w:rsidRDefault="00C311D9">
      <w:pPr>
        <w:spacing w:line="360" w:lineRule="auto"/>
        <w:jc w:val="center"/>
        <w:rPr>
          <w:rFonts w:asciiTheme="minorEastAsia" w:eastAsiaTheme="minorEastAsia" w:hAnsiTheme="minorEastAsia" w:cs="宋体"/>
          <w:bCs/>
          <w:sz w:val="30"/>
          <w:szCs w:val="30"/>
        </w:rPr>
      </w:pPr>
    </w:p>
    <w:p w14:paraId="03DF60EA" w14:textId="77777777" w:rsidR="00C311D9" w:rsidRDefault="00C311D9">
      <w:pPr>
        <w:spacing w:line="360" w:lineRule="auto"/>
        <w:jc w:val="center"/>
        <w:outlineLvl w:val="1"/>
        <w:rPr>
          <w:rFonts w:asciiTheme="minorEastAsia" w:eastAsiaTheme="minorEastAsia" w:hAnsiTheme="minorEastAsia" w:cs="宋体"/>
          <w:b/>
          <w:bCs/>
          <w:sz w:val="30"/>
        </w:rPr>
        <w:sectPr w:rsidR="00C311D9">
          <w:pgSz w:w="11907" w:h="16840"/>
          <w:pgMar w:top="1440" w:right="1701" w:bottom="1440" w:left="1701" w:header="907" w:footer="907" w:gutter="0"/>
          <w:cols w:space="720"/>
          <w:docGrid w:linePitch="286"/>
        </w:sectPr>
      </w:pPr>
      <w:bookmarkStart w:id="41" w:name="_Toc448303659"/>
    </w:p>
    <w:p w14:paraId="2B95A6A8" w14:textId="77777777" w:rsidR="00C311D9" w:rsidRDefault="004A2E05">
      <w:pPr>
        <w:spacing w:line="360" w:lineRule="auto"/>
        <w:jc w:val="center"/>
        <w:outlineLvl w:val="1"/>
        <w:rPr>
          <w:rFonts w:asciiTheme="minorEastAsia" w:eastAsiaTheme="minorEastAsia" w:hAnsiTheme="minorEastAsia" w:cs="宋体"/>
          <w:b/>
          <w:bCs/>
          <w:sz w:val="30"/>
        </w:rPr>
      </w:pPr>
      <w:bookmarkStart w:id="42" w:name="_Toc87268380"/>
      <w:r>
        <w:rPr>
          <w:rFonts w:asciiTheme="minorEastAsia" w:eastAsiaTheme="minorEastAsia" w:hAnsiTheme="minorEastAsia" w:cs="宋体" w:hint="eastAsia"/>
          <w:b/>
          <w:bCs/>
          <w:sz w:val="30"/>
        </w:rPr>
        <w:lastRenderedPageBreak/>
        <w:t>五、企业一般情况表</w:t>
      </w:r>
      <w:bookmarkEnd w:id="41"/>
      <w:bookmarkEnd w:id="42"/>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570"/>
      </w:tblGrid>
      <w:tr w:rsidR="00C311D9" w14:paraId="5A7367E7" w14:textId="77777777">
        <w:trPr>
          <w:cantSplit/>
          <w:trHeight w:val="758"/>
        </w:trPr>
        <w:tc>
          <w:tcPr>
            <w:tcW w:w="1890" w:type="dxa"/>
            <w:vAlign w:val="center"/>
          </w:tcPr>
          <w:p w14:paraId="272756F8"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申请单位全称</w:t>
            </w:r>
          </w:p>
        </w:tc>
        <w:tc>
          <w:tcPr>
            <w:tcW w:w="6570" w:type="dxa"/>
            <w:vAlign w:val="center"/>
          </w:tcPr>
          <w:p w14:paraId="2B403D10" w14:textId="77777777" w:rsidR="00C311D9" w:rsidRDefault="00C311D9">
            <w:pPr>
              <w:spacing w:line="360" w:lineRule="auto"/>
              <w:rPr>
                <w:rFonts w:asciiTheme="minorEastAsia" w:eastAsiaTheme="minorEastAsia" w:hAnsiTheme="minorEastAsia" w:cs="宋体"/>
                <w:sz w:val="24"/>
                <w:szCs w:val="24"/>
              </w:rPr>
            </w:pPr>
          </w:p>
        </w:tc>
      </w:tr>
      <w:tr w:rsidR="00C311D9" w14:paraId="6A136F02" w14:textId="77777777">
        <w:trPr>
          <w:cantSplit/>
          <w:trHeight w:val="758"/>
        </w:trPr>
        <w:tc>
          <w:tcPr>
            <w:tcW w:w="1890" w:type="dxa"/>
            <w:vAlign w:val="center"/>
          </w:tcPr>
          <w:p w14:paraId="1865E1A3"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主要经营范围</w:t>
            </w:r>
          </w:p>
        </w:tc>
        <w:tc>
          <w:tcPr>
            <w:tcW w:w="6570" w:type="dxa"/>
            <w:vAlign w:val="center"/>
          </w:tcPr>
          <w:p w14:paraId="178DE017" w14:textId="77777777" w:rsidR="00C311D9" w:rsidRDefault="00C311D9">
            <w:pPr>
              <w:spacing w:line="360" w:lineRule="auto"/>
              <w:rPr>
                <w:rFonts w:asciiTheme="minorEastAsia" w:eastAsiaTheme="minorEastAsia" w:hAnsiTheme="minorEastAsia" w:cs="宋体"/>
                <w:sz w:val="24"/>
                <w:szCs w:val="24"/>
              </w:rPr>
            </w:pPr>
          </w:p>
          <w:p w14:paraId="38DA9CD6" w14:textId="77777777" w:rsidR="00C311D9" w:rsidRDefault="00C311D9">
            <w:pPr>
              <w:spacing w:line="360" w:lineRule="auto"/>
              <w:rPr>
                <w:rFonts w:asciiTheme="minorEastAsia" w:eastAsiaTheme="minorEastAsia" w:hAnsiTheme="minorEastAsia" w:cs="宋体"/>
                <w:sz w:val="24"/>
                <w:szCs w:val="24"/>
              </w:rPr>
            </w:pPr>
          </w:p>
          <w:p w14:paraId="35BF8659" w14:textId="77777777" w:rsidR="00C311D9" w:rsidRDefault="00C311D9">
            <w:pPr>
              <w:spacing w:line="360" w:lineRule="auto"/>
              <w:rPr>
                <w:rFonts w:asciiTheme="minorEastAsia" w:eastAsiaTheme="minorEastAsia" w:hAnsiTheme="minorEastAsia" w:cs="宋体"/>
                <w:sz w:val="24"/>
                <w:szCs w:val="24"/>
              </w:rPr>
            </w:pPr>
          </w:p>
          <w:p w14:paraId="0F91DE8D" w14:textId="77777777" w:rsidR="00C311D9" w:rsidRDefault="00C311D9">
            <w:pPr>
              <w:spacing w:line="360" w:lineRule="auto"/>
              <w:rPr>
                <w:rFonts w:asciiTheme="minorEastAsia" w:eastAsiaTheme="minorEastAsia" w:hAnsiTheme="minorEastAsia" w:cs="宋体"/>
                <w:sz w:val="24"/>
                <w:szCs w:val="24"/>
              </w:rPr>
            </w:pPr>
          </w:p>
        </w:tc>
      </w:tr>
      <w:tr w:rsidR="00C311D9" w14:paraId="23729977" w14:textId="77777777">
        <w:trPr>
          <w:trHeight w:val="613"/>
        </w:trPr>
        <w:tc>
          <w:tcPr>
            <w:tcW w:w="1890" w:type="dxa"/>
            <w:vAlign w:val="center"/>
          </w:tcPr>
          <w:p w14:paraId="06968AE1"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企业资质</w:t>
            </w:r>
          </w:p>
        </w:tc>
        <w:tc>
          <w:tcPr>
            <w:tcW w:w="6570" w:type="dxa"/>
            <w:vAlign w:val="center"/>
          </w:tcPr>
          <w:p w14:paraId="585A8379" w14:textId="77777777" w:rsidR="00C311D9" w:rsidRDefault="004A2E05">
            <w:pPr>
              <w:widowControl/>
              <w:jc w:val="left"/>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等级：     证书号：            发证单位：</w:t>
            </w:r>
          </w:p>
        </w:tc>
      </w:tr>
      <w:tr w:rsidR="00C311D9" w14:paraId="3DC55BC8" w14:textId="77777777">
        <w:trPr>
          <w:trHeight w:val="607"/>
        </w:trPr>
        <w:tc>
          <w:tcPr>
            <w:tcW w:w="1890" w:type="dxa"/>
            <w:vAlign w:val="center"/>
          </w:tcPr>
          <w:p w14:paraId="7E764245"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营业执照</w:t>
            </w:r>
          </w:p>
        </w:tc>
        <w:tc>
          <w:tcPr>
            <w:tcW w:w="6570" w:type="dxa"/>
            <w:vAlign w:val="center"/>
          </w:tcPr>
          <w:p w14:paraId="19D93B51" w14:textId="77777777" w:rsidR="00C311D9" w:rsidRDefault="004A2E05">
            <w:pPr>
              <w:widowControl/>
              <w:jc w:val="left"/>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编号：              发证单位：</w:t>
            </w:r>
          </w:p>
        </w:tc>
      </w:tr>
      <w:tr w:rsidR="00C311D9" w14:paraId="5E148C51" w14:textId="77777777">
        <w:trPr>
          <w:trHeight w:val="540"/>
        </w:trPr>
        <w:tc>
          <w:tcPr>
            <w:tcW w:w="1890" w:type="dxa"/>
            <w:vAlign w:val="center"/>
          </w:tcPr>
          <w:p w14:paraId="575EDAD3"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行政负责人</w:t>
            </w:r>
          </w:p>
        </w:tc>
        <w:tc>
          <w:tcPr>
            <w:tcW w:w="6570" w:type="dxa"/>
            <w:vAlign w:val="center"/>
          </w:tcPr>
          <w:p w14:paraId="6CFDC251" w14:textId="77777777" w:rsidR="00C311D9" w:rsidRDefault="004A2E05">
            <w:pPr>
              <w:widowControl/>
              <w:jc w:val="left"/>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姓名：     职务：              职称：</w:t>
            </w:r>
          </w:p>
        </w:tc>
      </w:tr>
      <w:tr w:rsidR="00C311D9" w14:paraId="4590B8E8" w14:textId="77777777">
        <w:trPr>
          <w:trHeight w:val="692"/>
        </w:trPr>
        <w:tc>
          <w:tcPr>
            <w:tcW w:w="1890" w:type="dxa"/>
            <w:vAlign w:val="center"/>
          </w:tcPr>
          <w:p w14:paraId="5557F909"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技术负责人</w:t>
            </w:r>
          </w:p>
        </w:tc>
        <w:tc>
          <w:tcPr>
            <w:tcW w:w="6570" w:type="dxa"/>
            <w:vAlign w:val="center"/>
          </w:tcPr>
          <w:p w14:paraId="2AF9A08B" w14:textId="77777777" w:rsidR="00C311D9" w:rsidRDefault="004A2E05">
            <w:pPr>
              <w:widowControl/>
              <w:jc w:val="left"/>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姓名：     职务：              职称：</w:t>
            </w:r>
          </w:p>
        </w:tc>
      </w:tr>
      <w:tr w:rsidR="00C311D9" w14:paraId="3CD4D94A" w14:textId="77777777">
        <w:trPr>
          <w:trHeight w:val="610"/>
        </w:trPr>
        <w:tc>
          <w:tcPr>
            <w:tcW w:w="1890" w:type="dxa"/>
            <w:vAlign w:val="center"/>
          </w:tcPr>
          <w:p w14:paraId="5C126FE6"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开户银行</w:t>
            </w:r>
          </w:p>
        </w:tc>
        <w:tc>
          <w:tcPr>
            <w:tcW w:w="6570" w:type="dxa"/>
            <w:vAlign w:val="center"/>
          </w:tcPr>
          <w:p w14:paraId="4A5BBFAB" w14:textId="77777777" w:rsidR="00C311D9" w:rsidRDefault="004A2E05">
            <w:pPr>
              <w:widowControl/>
              <w:jc w:val="left"/>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名称：                  帐号：</w:t>
            </w:r>
          </w:p>
        </w:tc>
      </w:tr>
      <w:tr w:rsidR="00C311D9" w14:paraId="581C6278" w14:textId="77777777">
        <w:trPr>
          <w:trHeight w:val="788"/>
        </w:trPr>
        <w:tc>
          <w:tcPr>
            <w:tcW w:w="1890" w:type="dxa"/>
            <w:vAlign w:val="center"/>
          </w:tcPr>
          <w:p w14:paraId="4CA0C160"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技术人员总数</w:t>
            </w:r>
          </w:p>
        </w:tc>
        <w:tc>
          <w:tcPr>
            <w:tcW w:w="6570" w:type="dxa"/>
            <w:vAlign w:val="center"/>
          </w:tcPr>
          <w:p w14:paraId="4E276361" w14:textId="77777777" w:rsidR="00C311D9" w:rsidRDefault="004A2E05">
            <w:pPr>
              <w:widowControl/>
              <w:jc w:val="left"/>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高级职称：         中级职称：         初级职称：</w:t>
            </w:r>
          </w:p>
        </w:tc>
      </w:tr>
      <w:tr w:rsidR="00C311D9" w14:paraId="152643A7" w14:textId="77777777">
        <w:tc>
          <w:tcPr>
            <w:tcW w:w="1890" w:type="dxa"/>
            <w:vAlign w:val="center"/>
          </w:tcPr>
          <w:p w14:paraId="53FA7474"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组   织</w:t>
            </w:r>
          </w:p>
          <w:p w14:paraId="4A525E55"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机   构</w:t>
            </w:r>
          </w:p>
          <w:p w14:paraId="54F9B4B3"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框   图</w:t>
            </w:r>
          </w:p>
        </w:tc>
        <w:tc>
          <w:tcPr>
            <w:tcW w:w="6570" w:type="dxa"/>
            <w:vAlign w:val="center"/>
          </w:tcPr>
          <w:p w14:paraId="0A961E5B" w14:textId="77777777" w:rsidR="00C311D9" w:rsidRDefault="00C311D9">
            <w:pPr>
              <w:spacing w:line="360" w:lineRule="auto"/>
              <w:rPr>
                <w:rFonts w:asciiTheme="minorEastAsia" w:eastAsiaTheme="minorEastAsia" w:hAnsiTheme="minorEastAsia" w:cs="宋体"/>
                <w:sz w:val="24"/>
                <w:szCs w:val="24"/>
              </w:rPr>
            </w:pPr>
          </w:p>
          <w:p w14:paraId="3C174F0B" w14:textId="77777777" w:rsidR="00C311D9" w:rsidRDefault="00C311D9">
            <w:pPr>
              <w:spacing w:line="360" w:lineRule="auto"/>
              <w:rPr>
                <w:rFonts w:asciiTheme="minorEastAsia" w:eastAsiaTheme="minorEastAsia" w:hAnsiTheme="minorEastAsia" w:cs="宋体"/>
                <w:sz w:val="24"/>
                <w:szCs w:val="24"/>
              </w:rPr>
            </w:pPr>
          </w:p>
          <w:p w14:paraId="6540257F" w14:textId="77777777" w:rsidR="00C311D9" w:rsidRDefault="00C311D9">
            <w:pPr>
              <w:spacing w:line="360" w:lineRule="auto"/>
              <w:rPr>
                <w:rFonts w:asciiTheme="minorEastAsia" w:eastAsiaTheme="minorEastAsia" w:hAnsiTheme="minorEastAsia" w:cs="宋体"/>
                <w:sz w:val="24"/>
                <w:szCs w:val="24"/>
              </w:rPr>
            </w:pPr>
          </w:p>
          <w:p w14:paraId="68EB646F" w14:textId="77777777" w:rsidR="00C311D9" w:rsidRDefault="00C311D9">
            <w:pPr>
              <w:spacing w:line="360" w:lineRule="auto"/>
              <w:rPr>
                <w:rFonts w:asciiTheme="minorEastAsia" w:eastAsiaTheme="minorEastAsia" w:hAnsiTheme="minorEastAsia" w:cs="宋体"/>
                <w:sz w:val="24"/>
                <w:szCs w:val="24"/>
              </w:rPr>
            </w:pPr>
          </w:p>
          <w:p w14:paraId="2978D45C" w14:textId="77777777" w:rsidR="00C311D9" w:rsidRDefault="00C311D9">
            <w:pPr>
              <w:spacing w:line="360" w:lineRule="auto"/>
              <w:rPr>
                <w:rFonts w:asciiTheme="minorEastAsia" w:eastAsiaTheme="minorEastAsia" w:hAnsiTheme="minorEastAsia" w:cs="宋体"/>
                <w:sz w:val="24"/>
                <w:szCs w:val="24"/>
              </w:rPr>
            </w:pPr>
          </w:p>
          <w:p w14:paraId="1B77A5B1" w14:textId="77777777" w:rsidR="00C311D9" w:rsidRDefault="00C311D9">
            <w:pPr>
              <w:spacing w:line="360" w:lineRule="auto"/>
              <w:rPr>
                <w:rFonts w:asciiTheme="minorEastAsia" w:eastAsiaTheme="minorEastAsia" w:hAnsiTheme="minorEastAsia" w:cs="宋体"/>
                <w:sz w:val="24"/>
                <w:szCs w:val="24"/>
              </w:rPr>
            </w:pPr>
          </w:p>
          <w:p w14:paraId="581C29BA" w14:textId="77777777" w:rsidR="00C311D9" w:rsidRDefault="00C311D9">
            <w:pPr>
              <w:spacing w:line="360" w:lineRule="auto"/>
              <w:rPr>
                <w:rFonts w:asciiTheme="minorEastAsia" w:eastAsiaTheme="minorEastAsia" w:hAnsiTheme="minorEastAsia" w:cs="宋体"/>
                <w:sz w:val="24"/>
                <w:szCs w:val="24"/>
              </w:rPr>
            </w:pPr>
          </w:p>
          <w:p w14:paraId="4B79A7C6" w14:textId="77777777" w:rsidR="00C311D9" w:rsidRDefault="00C311D9">
            <w:pPr>
              <w:spacing w:line="360" w:lineRule="auto"/>
              <w:rPr>
                <w:rFonts w:asciiTheme="minorEastAsia" w:eastAsiaTheme="minorEastAsia" w:hAnsiTheme="minorEastAsia" w:cs="宋体"/>
                <w:sz w:val="24"/>
                <w:szCs w:val="24"/>
              </w:rPr>
            </w:pPr>
          </w:p>
        </w:tc>
      </w:tr>
    </w:tbl>
    <w:p w14:paraId="77FE26A5" w14:textId="77777777" w:rsidR="00C311D9" w:rsidRDefault="00C311D9">
      <w:pPr>
        <w:spacing w:line="360" w:lineRule="auto"/>
        <w:rPr>
          <w:rFonts w:asciiTheme="minorEastAsia" w:eastAsiaTheme="minorEastAsia" w:hAnsiTheme="minorEastAsia" w:cs="宋体"/>
          <w:sz w:val="24"/>
          <w:szCs w:val="24"/>
        </w:rPr>
        <w:sectPr w:rsidR="00C311D9">
          <w:pgSz w:w="11907" w:h="16840"/>
          <w:pgMar w:top="1440" w:right="1701" w:bottom="1440" w:left="1701" w:header="907" w:footer="907" w:gutter="0"/>
          <w:cols w:space="720"/>
          <w:docGrid w:linePitch="286"/>
        </w:sectPr>
      </w:pPr>
    </w:p>
    <w:p w14:paraId="6C1D84FF" w14:textId="77777777" w:rsidR="00C311D9" w:rsidRDefault="004A2E05">
      <w:pPr>
        <w:spacing w:line="360" w:lineRule="auto"/>
        <w:jc w:val="center"/>
        <w:outlineLvl w:val="1"/>
        <w:rPr>
          <w:rFonts w:asciiTheme="minorEastAsia" w:eastAsiaTheme="minorEastAsia" w:hAnsiTheme="minorEastAsia" w:cs="宋体"/>
          <w:b/>
          <w:bCs/>
          <w:sz w:val="30"/>
        </w:rPr>
      </w:pPr>
      <w:bookmarkStart w:id="43" w:name="_Toc87268381"/>
      <w:r>
        <w:rPr>
          <w:rFonts w:asciiTheme="minorEastAsia" w:eastAsiaTheme="minorEastAsia" w:hAnsiTheme="minorEastAsia" w:cs="宋体" w:hint="eastAsia"/>
          <w:b/>
          <w:bCs/>
          <w:sz w:val="30"/>
        </w:rPr>
        <w:lastRenderedPageBreak/>
        <w:t>六、遴选申请人简况</w:t>
      </w:r>
      <w:bookmarkEnd w:id="43"/>
    </w:p>
    <w:p w14:paraId="43840A9F" w14:textId="77777777" w:rsidR="00C311D9" w:rsidRDefault="00C311D9">
      <w:pPr>
        <w:spacing w:line="360" w:lineRule="auto"/>
        <w:jc w:val="center"/>
        <w:rPr>
          <w:rFonts w:asciiTheme="minorEastAsia" w:eastAsiaTheme="minorEastAsia" w:hAnsiTheme="minorEastAsia" w:cs="宋体"/>
          <w:szCs w:val="21"/>
        </w:rPr>
      </w:pPr>
    </w:p>
    <w:p w14:paraId="3B984377" w14:textId="77777777" w:rsidR="00C311D9" w:rsidRDefault="004A2E05">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包括但不限于：</w:t>
      </w:r>
    </w:p>
    <w:p w14:paraId="5B60ED91" w14:textId="77777777" w:rsidR="00C311D9" w:rsidRDefault="004A2E05">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 遴选申请人概况</w:t>
      </w:r>
    </w:p>
    <w:p w14:paraId="3086BC80" w14:textId="77777777" w:rsidR="00C311D9" w:rsidRDefault="004A2E05">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 营业范围（附营业执照副本复印件）</w:t>
      </w:r>
    </w:p>
    <w:p w14:paraId="3BFA58C3" w14:textId="77777777" w:rsidR="00C311D9" w:rsidRDefault="004A2E05">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 资质情况（附招标代理资质证书副本复印件）</w:t>
      </w:r>
    </w:p>
    <w:p w14:paraId="0E2BF7A7" w14:textId="77777777" w:rsidR="00C311D9" w:rsidRDefault="004A2E05">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 能力与设施情况</w:t>
      </w:r>
    </w:p>
    <w:p w14:paraId="47C867BB" w14:textId="77777777" w:rsidR="00C311D9" w:rsidRDefault="004A2E05">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 办公场所</w:t>
      </w:r>
    </w:p>
    <w:p w14:paraId="6E405543" w14:textId="77777777" w:rsidR="00C311D9" w:rsidRDefault="004A2E05">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 技术力量</w:t>
      </w:r>
    </w:p>
    <w:p w14:paraId="3513CD7F" w14:textId="77777777" w:rsidR="00C311D9" w:rsidRDefault="004A2E05">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2.3. 获得荣誉</w:t>
      </w:r>
    </w:p>
    <w:p w14:paraId="53BF592D" w14:textId="77777777" w:rsidR="00C311D9" w:rsidRDefault="004A2E05">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  遴选申请人认为有必要提供的其他资料。</w:t>
      </w:r>
    </w:p>
    <w:p w14:paraId="6ECCFD98" w14:textId="77777777" w:rsidR="00C311D9" w:rsidRDefault="00C311D9">
      <w:pPr>
        <w:spacing w:line="360" w:lineRule="auto"/>
        <w:rPr>
          <w:rFonts w:asciiTheme="minorEastAsia" w:eastAsiaTheme="minorEastAsia" w:hAnsiTheme="minorEastAsia" w:cs="宋体"/>
          <w:sz w:val="24"/>
          <w:szCs w:val="24"/>
        </w:rPr>
      </w:pPr>
    </w:p>
    <w:p w14:paraId="49299FC9" w14:textId="77777777" w:rsidR="00C311D9" w:rsidRDefault="004A2E05">
      <w:pPr>
        <w:spacing w:line="360" w:lineRule="auto"/>
        <w:ind w:firstLine="43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兹证明上述声明是真实、正确的，并提供了全部能提供的资料和数据，我们同意遵照贵方要求出示有关证明文件。</w:t>
      </w:r>
    </w:p>
    <w:p w14:paraId="5CE3CDB1" w14:textId="77777777" w:rsidR="00C311D9" w:rsidRDefault="00C311D9">
      <w:pPr>
        <w:spacing w:line="360" w:lineRule="auto"/>
        <w:ind w:firstLine="435"/>
        <w:rPr>
          <w:rFonts w:asciiTheme="minorEastAsia" w:eastAsiaTheme="minorEastAsia" w:hAnsiTheme="minorEastAsia" w:cs="宋体"/>
          <w:sz w:val="24"/>
          <w:szCs w:val="24"/>
        </w:rPr>
      </w:pPr>
    </w:p>
    <w:p w14:paraId="2A56D9D1" w14:textId="77777777" w:rsidR="00C311D9" w:rsidRDefault="00C311D9">
      <w:pPr>
        <w:spacing w:line="480" w:lineRule="exact"/>
        <w:ind w:firstLine="630"/>
        <w:rPr>
          <w:rFonts w:asciiTheme="minorEastAsia" w:eastAsiaTheme="minorEastAsia" w:hAnsiTheme="minorEastAsia" w:cs="宋体"/>
          <w:sz w:val="24"/>
          <w:szCs w:val="24"/>
        </w:rPr>
      </w:pPr>
    </w:p>
    <w:p w14:paraId="60EEEA96" w14:textId="77777777" w:rsidR="00C311D9" w:rsidRDefault="004A2E05">
      <w:pPr>
        <w:spacing w:line="480" w:lineRule="auto"/>
        <w:ind w:firstLineChars="1000" w:firstLine="2409"/>
        <w:jc w:val="left"/>
        <w:rPr>
          <w:rFonts w:asciiTheme="minorEastAsia" w:eastAsiaTheme="minorEastAsia" w:hAnsiTheme="minorEastAsia" w:cs="宋体"/>
          <w:b/>
          <w:bCs/>
          <w:sz w:val="24"/>
          <w:szCs w:val="24"/>
          <w:u w:val="single"/>
        </w:rPr>
      </w:pPr>
      <w:r>
        <w:rPr>
          <w:rFonts w:asciiTheme="minorEastAsia" w:eastAsiaTheme="minorEastAsia" w:hAnsiTheme="minorEastAsia" w:cs="宋体" w:hint="eastAsia"/>
          <w:b/>
          <w:bCs/>
          <w:sz w:val="24"/>
          <w:szCs w:val="24"/>
        </w:rPr>
        <w:t>遴选申请人[公章]：</w:t>
      </w:r>
      <w:r>
        <w:rPr>
          <w:rFonts w:asciiTheme="minorEastAsia" w:eastAsiaTheme="minorEastAsia" w:hAnsiTheme="minorEastAsia" w:cs="宋体" w:hint="eastAsia"/>
          <w:b/>
          <w:bCs/>
          <w:sz w:val="24"/>
          <w:szCs w:val="24"/>
          <w:u w:val="single"/>
        </w:rPr>
        <w:t xml:space="preserve">                              </w:t>
      </w:r>
    </w:p>
    <w:p w14:paraId="48AA5728" w14:textId="77777777" w:rsidR="00C311D9" w:rsidRDefault="004A2E05">
      <w:pPr>
        <w:spacing w:line="480" w:lineRule="auto"/>
        <w:ind w:firstLineChars="1000" w:firstLine="2409"/>
        <w:jc w:val="left"/>
        <w:rPr>
          <w:rFonts w:asciiTheme="minorEastAsia" w:eastAsiaTheme="minorEastAsia" w:hAnsiTheme="minorEastAsia" w:cs="宋体"/>
          <w:b/>
          <w:bCs/>
          <w:sz w:val="24"/>
          <w:szCs w:val="24"/>
          <w:u w:val="single"/>
        </w:rPr>
      </w:pPr>
      <w:r>
        <w:rPr>
          <w:rFonts w:asciiTheme="minorEastAsia" w:eastAsiaTheme="minorEastAsia" w:hAnsiTheme="minorEastAsia" w:cs="宋体" w:hint="eastAsia"/>
          <w:b/>
          <w:bCs/>
          <w:sz w:val="24"/>
          <w:szCs w:val="24"/>
        </w:rPr>
        <w:t>法定代表人或授权代理人[签字或签章]：</w:t>
      </w:r>
      <w:r>
        <w:rPr>
          <w:rFonts w:asciiTheme="minorEastAsia" w:eastAsiaTheme="minorEastAsia" w:hAnsiTheme="minorEastAsia" w:cs="宋体" w:hint="eastAsia"/>
          <w:b/>
          <w:bCs/>
          <w:sz w:val="24"/>
          <w:szCs w:val="24"/>
          <w:u w:val="single"/>
        </w:rPr>
        <w:t xml:space="preserve">            </w:t>
      </w:r>
    </w:p>
    <w:p w14:paraId="49DE6B21" w14:textId="77777777" w:rsidR="00C311D9" w:rsidRDefault="004A2E05">
      <w:pPr>
        <w:spacing w:line="480" w:lineRule="auto"/>
        <w:ind w:firstLineChars="1000" w:firstLine="2409"/>
        <w:jc w:val="left"/>
        <w:rPr>
          <w:rFonts w:asciiTheme="minorEastAsia" w:eastAsiaTheme="minorEastAsia" w:hAnsiTheme="minorEastAsia" w:cs="宋体"/>
          <w:b/>
          <w:sz w:val="24"/>
          <w:szCs w:val="24"/>
        </w:rPr>
      </w:pPr>
      <w:r>
        <w:rPr>
          <w:rFonts w:asciiTheme="minorEastAsia" w:eastAsiaTheme="minorEastAsia" w:hAnsiTheme="minorEastAsia" w:cs="宋体" w:hint="eastAsia"/>
          <w:b/>
          <w:bCs/>
          <w:sz w:val="24"/>
          <w:szCs w:val="24"/>
        </w:rPr>
        <w:t>日            期：</w:t>
      </w:r>
      <w:r>
        <w:rPr>
          <w:rFonts w:asciiTheme="minorEastAsia" w:eastAsiaTheme="minorEastAsia" w:hAnsiTheme="minorEastAsia" w:cs="宋体" w:hint="eastAsia"/>
          <w:b/>
          <w:bCs/>
          <w:sz w:val="24"/>
          <w:szCs w:val="24"/>
          <w:u w:val="single"/>
        </w:rPr>
        <w:t xml:space="preserve">           </w:t>
      </w:r>
      <w:r>
        <w:rPr>
          <w:rFonts w:asciiTheme="minorEastAsia" w:eastAsiaTheme="minorEastAsia" w:hAnsiTheme="minorEastAsia" w:cs="宋体" w:hint="eastAsia"/>
          <w:b/>
          <w:bCs/>
          <w:sz w:val="24"/>
          <w:szCs w:val="24"/>
        </w:rPr>
        <w:t>年</w:t>
      </w:r>
      <w:r>
        <w:rPr>
          <w:rFonts w:asciiTheme="minorEastAsia" w:eastAsiaTheme="minorEastAsia" w:hAnsiTheme="minorEastAsia" w:cs="宋体" w:hint="eastAsia"/>
          <w:b/>
          <w:bCs/>
          <w:sz w:val="24"/>
          <w:szCs w:val="24"/>
          <w:u w:val="single"/>
        </w:rPr>
        <w:t xml:space="preserve">       </w:t>
      </w:r>
      <w:r>
        <w:rPr>
          <w:rFonts w:asciiTheme="minorEastAsia" w:eastAsiaTheme="minorEastAsia" w:hAnsiTheme="minorEastAsia" w:cs="宋体" w:hint="eastAsia"/>
          <w:b/>
          <w:bCs/>
          <w:sz w:val="24"/>
          <w:szCs w:val="24"/>
        </w:rPr>
        <w:t>月</w:t>
      </w:r>
      <w:r>
        <w:rPr>
          <w:rFonts w:asciiTheme="minorEastAsia" w:eastAsiaTheme="minorEastAsia" w:hAnsiTheme="minorEastAsia" w:cs="宋体" w:hint="eastAsia"/>
          <w:b/>
          <w:bCs/>
          <w:sz w:val="24"/>
          <w:szCs w:val="24"/>
          <w:u w:val="single"/>
        </w:rPr>
        <w:t xml:space="preserve">       </w:t>
      </w:r>
      <w:r>
        <w:rPr>
          <w:rFonts w:asciiTheme="minorEastAsia" w:eastAsiaTheme="minorEastAsia" w:hAnsiTheme="minorEastAsia" w:cs="宋体" w:hint="eastAsia"/>
          <w:b/>
          <w:bCs/>
          <w:sz w:val="24"/>
          <w:szCs w:val="24"/>
        </w:rPr>
        <w:t>日</w:t>
      </w:r>
    </w:p>
    <w:p w14:paraId="74C0A368" w14:textId="77777777" w:rsidR="00C311D9" w:rsidRDefault="00C311D9">
      <w:pPr>
        <w:spacing w:line="360" w:lineRule="auto"/>
        <w:rPr>
          <w:rFonts w:asciiTheme="minorEastAsia" w:eastAsiaTheme="minorEastAsia" w:hAnsiTheme="minorEastAsia" w:cs="宋体"/>
          <w:sz w:val="24"/>
          <w:szCs w:val="24"/>
        </w:rPr>
      </w:pPr>
    </w:p>
    <w:p w14:paraId="1D49C57E" w14:textId="77777777" w:rsidR="00C311D9" w:rsidRDefault="00C311D9">
      <w:pPr>
        <w:spacing w:line="360" w:lineRule="auto"/>
        <w:jc w:val="center"/>
        <w:outlineLvl w:val="1"/>
        <w:rPr>
          <w:rFonts w:asciiTheme="minorEastAsia" w:eastAsiaTheme="minorEastAsia" w:hAnsiTheme="minorEastAsia" w:cs="宋体"/>
          <w:b/>
          <w:bCs/>
          <w:sz w:val="30"/>
        </w:rPr>
        <w:sectPr w:rsidR="00C311D9">
          <w:pgSz w:w="11907" w:h="16840"/>
          <w:pgMar w:top="1440" w:right="1701" w:bottom="1440" w:left="1701" w:header="907" w:footer="907" w:gutter="0"/>
          <w:cols w:space="720"/>
          <w:docGrid w:linePitch="286"/>
        </w:sectPr>
      </w:pPr>
      <w:bookmarkStart w:id="44" w:name="_Toc448303660"/>
    </w:p>
    <w:p w14:paraId="322A3E3A" w14:textId="77777777" w:rsidR="00C311D9" w:rsidRDefault="004A2E05">
      <w:pPr>
        <w:spacing w:line="360" w:lineRule="auto"/>
        <w:jc w:val="center"/>
        <w:outlineLvl w:val="1"/>
        <w:rPr>
          <w:rFonts w:asciiTheme="minorEastAsia" w:eastAsiaTheme="minorEastAsia" w:hAnsiTheme="minorEastAsia" w:cs="宋体"/>
          <w:b/>
          <w:bCs/>
          <w:sz w:val="30"/>
        </w:rPr>
      </w:pPr>
      <w:bookmarkStart w:id="45" w:name="_Toc87268382"/>
      <w:r>
        <w:rPr>
          <w:rFonts w:asciiTheme="minorEastAsia" w:eastAsiaTheme="minorEastAsia" w:hAnsiTheme="minorEastAsia" w:cs="宋体" w:hint="eastAsia"/>
          <w:b/>
          <w:bCs/>
          <w:sz w:val="30"/>
        </w:rPr>
        <w:lastRenderedPageBreak/>
        <w:t>七、类似业绩统计表</w:t>
      </w:r>
      <w:bookmarkEnd w:id="45"/>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900"/>
        <w:gridCol w:w="2834"/>
        <w:gridCol w:w="1931"/>
        <w:gridCol w:w="2685"/>
      </w:tblGrid>
      <w:tr w:rsidR="00C311D9" w14:paraId="0A34F5ED" w14:textId="77777777">
        <w:trPr>
          <w:trHeight w:val="680"/>
          <w:tblHeader/>
          <w:jc w:val="center"/>
        </w:trPr>
        <w:tc>
          <w:tcPr>
            <w:tcW w:w="700" w:type="dxa"/>
            <w:tcBorders>
              <w:tl2br w:val="nil"/>
              <w:tr2bl w:val="nil"/>
            </w:tcBorders>
            <w:vAlign w:val="center"/>
          </w:tcPr>
          <w:p w14:paraId="19A20D8A" w14:textId="77777777" w:rsidR="00C311D9" w:rsidRDefault="004A2E05">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1900" w:type="dxa"/>
            <w:tcBorders>
              <w:tl2br w:val="nil"/>
              <w:tr2bl w:val="nil"/>
            </w:tcBorders>
            <w:vAlign w:val="center"/>
          </w:tcPr>
          <w:p w14:paraId="78EE3222" w14:textId="77777777" w:rsidR="00C311D9" w:rsidRDefault="004A2E05">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实施时间</w:t>
            </w:r>
          </w:p>
        </w:tc>
        <w:tc>
          <w:tcPr>
            <w:tcW w:w="2834" w:type="dxa"/>
            <w:tcBorders>
              <w:tl2br w:val="nil"/>
              <w:tr2bl w:val="nil"/>
            </w:tcBorders>
            <w:vAlign w:val="center"/>
          </w:tcPr>
          <w:p w14:paraId="65063BBC" w14:textId="77777777" w:rsidR="00C311D9" w:rsidRDefault="004A2E05">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项目名称</w:t>
            </w:r>
          </w:p>
        </w:tc>
        <w:tc>
          <w:tcPr>
            <w:tcW w:w="1931" w:type="dxa"/>
            <w:tcBorders>
              <w:tl2br w:val="nil"/>
              <w:tr2bl w:val="nil"/>
            </w:tcBorders>
            <w:vAlign w:val="center"/>
          </w:tcPr>
          <w:p w14:paraId="3B2E7F07" w14:textId="77777777" w:rsidR="00C311D9" w:rsidRDefault="004A2E05">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项目金额（万元）</w:t>
            </w:r>
          </w:p>
        </w:tc>
        <w:tc>
          <w:tcPr>
            <w:tcW w:w="2685" w:type="dxa"/>
            <w:tcBorders>
              <w:tl2br w:val="nil"/>
              <w:tr2bl w:val="nil"/>
            </w:tcBorders>
            <w:vAlign w:val="center"/>
          </w:tcPr>
          <w:p w14:paraId="01CC0052" w14:textId="77777777" w:rsidR="00C311D9" w:rsidRDefault="004A2E05">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委托人名称</w:t>
            </w:r>
          </w:p>
        </w:tc>
      </w:tr>
      <w:tr w:rsidR="00C311D9" w14:paraId="5EDA4C5A" w14:textId="77777777">
        <w:trPr>
          <w:trHeight w:val="680"/>
          <w:jc w:val="center"/>
        </w:trPr>
        <w:tc>
          <w:tcPr>
            <w:tcW w:w="700" w:type="dxa"/>
            <w:tcBorders>
              <w:tl2br w:val="nil"/>
              <w:tr2bl w:val="nil"/>
            </w:tcBorders>
            <w:vAlign w:val="center"/>
          </w:tcPr>
          <w:p w14:paraId="2CCB380E" w14:textId="77777777" w:rsidR="00C311D9" w:rsidRDefault="004A2E0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1900" w:type="dxa"/>
            <w:tcBorders>
              <w:tl2br w:val="nil"/>
              <w:tr2bl w:val="nil"/>
            </w:tcBorders>
            <w:vAlign w:val="center"/>
          </w:tcPr>
          <w:p w14:paraId="0B3228FA" w14:textId="77777777" w:rsidR="00C311D9" w:rsidRDefault="004A2E0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年   月～</w:t>
            </w:r>
          </w:p>
          <w:p w14:paraId="1E5AB662" w14:textId="77777777" w:rsidR="00C311D9" w:rsidRDefault="004A2E0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年   月</w:t>
            </w:r>
          </w:p>
        </w:tc>
        <w:tc>
          <w:tcPr>
            <w:tcW w:w="2834" w:type="dxa"/>
            <w:tcBorders>
              <w:tl2br w:val="nil"/>
              <w:tr2bl w:val="nil"/>
            </w:tcBorders>
            <w:vAlign w:val="center"/>
          </w:tcPr>
          <w:p w14:paraId="1913883C" w14:textId="77777777" w:rsidR="00C311D9" w:rsidRDefault="00C311D9">
            <w:pPr>
              <w:widowControl/>
              <w:jc w:val="center"/>
              <w:rPr>
                <w:rFonts w:asciiTheme="minorEastAsia" w:eastAsiaTheme="minorEastAsia" w:hAnsiTheme="minorEastAsia" w:cs="宋体"/>
                <w:color w:val="000000"/>
                <w:kern w:val="0"/>
                <w:szCs w:val="21"/>
              </w:rPr>
            </w:pPr>
          </w:p>
        </w:tc>
        <w:tc>
          <w:tcPr>
            <w:tcW w:w="1931" w:type="dxa"/>
            <w:tcBorders>
              <w:tl2br w:val="nil"/>
              <w:tr2bl w:val="nil"/>
            </w:tcBorders>
            <w:vAlign w:val="center"/>
          </w:tcPr>
          <w:p w14:paraId="1D5E3197" w14:textId="77777777" w:rsidR="00C311D9" w:rsidRDefault="00C311D9">
            <w:pPr>
              <w:widowControl/>
              <w:jc w:val="center"/>
              <w:rPr>
                <w:rFonts w:asciiTheme="minorEastAsia" w:eastAsiaTheme="minorEastAsia" w:hAnsiTheme="minorEastAsia" w:cs="宋体"/>
                <w:color w:val="000000"/>
                <w:kern w:val="0"/>
                <w:szCs w:val="21"/>
              </w:rPr>
            </w:pPr>
          </w:p>
        </w:tc>
        <w:tc>
          <w:tcPr>
            <w:tcW w:w="2685" w:type="dxa"/>
            <w:tcBorders>
              <w:tl2br w:val="nil"/>
              <w:tr2bl w:val="nil"/>
            </w:tcBorders>
            <w:vAlign w:val="center"/>
          </w:tcPr>
          <w:p w14:paraId="41A12A23" w14:textId="77777777" w:rsidR="00C311D9" w:rsidRDefault="00C311D9">
            <w:pPr>
              <w:widowControl/>
              <w:jc w:val="center"/>
              <w:rPr>
                <w:rFonts w:asciiTheme="minorEastAsia" w:eastAsiaTheme="minorEastAsia" w:hAnsiTheme="minorEastAsia" w:cs="宋体"/>
                <w:color w:val="000000"/>
                <w:kern w:val="0"/>
                <w:szCs w:val="21"/>
              </w:rPr>
            </w:pPr>
          </w:p>
        </w:tc>
      </w:tr>
      <w:tr w:rsidR="00C311D9" w14:paraId="4FBC3198" w14:textId="77777777">
        <w:trPr>
          <w:trHeight w:val="680"/>
          <w:jc w:val="center"/>
        </w:trPr>
        <w:tc>
          <w:tcPr>
            <w:tcW w:w="700" w:type="dxa"/>
            <w:tcBorders>
              <w:tl2br w:val="nil"/>
              <w:tr2bl w:val="nil"/>
            </w:tcBorders>
            <w:vAlign w:val="center"/>
          </w:tcPr>
          <w:p w14:paraId="77B013B9" w14:textId="77777777" w:rsidR="00C311D9" w:rsidRDefault="004A2E0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1900" w:type="dxa"/>
            <w:tcBorders>
              <w:tl2br w:val="nil"/>
              <w:tr2bl w:val="nil"/>
            </w:tcBorders>
            <w:vAlign w:val="center"/>
          </w:tcPr>
          <w:p w14:paraId="38F1AA27" w14:textId="77777777" w:rsidR="00C311D9" w:rsidRDefault="00C311D9">
            <w:pPr>
              <w:widowControl/>
              <w:jc w:val="center"/>
              <w:rPr>
                <w:rFonts w:asciiTheme="minorEastAsia" w:eastAsiaTheme="minorEastAsia" w:hAnsiTheme="minorEastAsia" w:cs="宋体"/>
                <w:color w:val="000000"/>
                <w:kern w:val="0"/>
                <w:szCs w:val="21"/>
              </w:rPr>
            </w:pPr>
          </w:p>
        </w:tc>
        <w:tc>
          <w:tcPr>
            <w:tcW w:w="2834" w:type="dxa"/>
            <w:tcBorders>
              <w:tl2br w:val="nil"/>
              <w:tr2bl w:val="nil"/>
            </w:tcBorders>
            <w:vAlign w:val="center"/>
          </w:tcPr>
          <w:p w14:paraId="2A195D15" w14:textId="77777777" w:rsidR="00C311D9" w:rsidRDefault="00C311D9">
            <w:pPr>
              <w:widowControl/>
              <w:jc w:val="center"/>
              <w:rPr>
                <w:rFonts w:asciiTheme="minorEastAsia" w:eastAsiaTheme="minorEastAsia" w:hAnsiTheme="minorEastAsia" w:cs="宋体"/>
                <w:color w:val="000000"/>
                <w:kern w:val="0"/>
                <w:szCs w:val="21"/>
              </w:rPr>
            </w:pPr>
          </w:p>
        </w:tc>
        <w:tc>
          <w:tcPr>
            <w:tcW w:w="1931" w:type="dxa"/>
            <w:tcBorders>
              <w:tl2br w:val="nil"/>
              <w:tr2bl w:val="nil"/>
            </w:tcBorders>
            <w:vAlign w:val="center"/>
          </w:tcPr>
          <w:p w14:paraId="2A14A9F9" w14:textId="77777777" w:rsidR="00C311D9" w:rsidRDefault="00C311D9">
            <w:pPr>
              <w:widowControl/>
              <w:jc w:val="center"/>
              <w:rPr>
                <w:rFonts w:asciiTheme="minorEastAsia" w:eastAsiaTheme="minorEastAsia" w:hAnsiTheme="minorEastAsia" w:cs="宋体"/>
                <w:color w:val="000000"/>
                <w:kern w:val="0"/>
                <w:szCs w:val="21"/>
              </w:rPr>
            </w:pPr>
          </w:p>
        </w:tc>
        <w:tc>
          <w:tcPr>
            <w:tcW w:w="2685" w:type="dxa"/>
            <w:tcBorders>
              <w:tl2br w:val="nil"/>
              <w:tr2bl w:val="nil"/>
            </w:tcBorders>
            <w:vAlign w:val="center"/>
          </w:tcPr>
          <w:p w14:paraId="75C989E6" w14:textId="77777777" w:rsidR="00C311D9" w:rsidRDefault="00C311D9">
            <w:pPr>
              <w:widowControl/>
              <w:jc w:val="center"/>
              <w:rPr>
                <w:rFonts w:asciiTheme="minorEastAsia" w:eastAsiaTheme="minorEastAsia" w:hAnsiTheme="minorEastAsia" w:cs="宋体"/>
                <w:color w:val="000000"/>
                <w:kern w:val="0"/>
                <w:szCs w:val="21"/>
              </w:rPr>
            </w:pPr>
          </w:p>
        </w:tc>
      </w:tr>
      <w:tr w:rsidR="00C311D9" w14:paraId="3B86426D" w14:textId="77777777">
        <w:trPr>
          <w:trHeight w:val="680"/>
          <w:jc w:val="center"/>
        </w:trPr>
        <w:tc>
          <w:tcPr>
            <w:tcW w:w="700" w:type="dxa"/>
            <w:tcBorders>
              <w:tl2br w:val="nil"/>
              <w:tr2bl w:val="nil"/>
            </w:tcBorders>
            <w:vAlign w:val="center"/>
          </w:tcPr>
          <w:p w14:paraId="01C76392" w14:textId="77777777" w:rsidR="00C311D9" w:rsidRDefault="004A2E0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1900" w:type="dxa"/>
            <w:tcBorders>
              <w:tl2br w:val="nil"/>
              <w:tr2bl w:val="nil"/>
            </w:tcBorders>
            <w:vAlign w:val="center"/>
          </w:tcPr>
          <w:p w14:paraId="5943993A" w14:textId="77777777" w:rsidR="00C311D9" w:rsidRDefault="00C311D9">
            <w:pPr>
              <w:widowControl/>
              <w:jc w:val="center"/>
              <w:rPr>
                <w:rFonts w:asciiTheme="minorEastAsia" w:eastAsiaTheme="minorEastAsia" w:hAnsiTheme="minorEastAsia" w:cs="宋体"/>
                <w:color w:val="000000"/>
                <w:kern w:val="0"/>
                <w:szCs w:val="21"/>
              </w:rPr>
            </w:pPr>
          </w:p>
        </w:tc>
        <w:tc>
          <w:tcPr>
            <w:tcW w:w="2834" w:type="dxa"/>
            <w:tcBorders>
              <w:tl2br w:val="nil"/>
              <w:tr2bl w:val="nil"/>
            </w:tcBorders>
            <w:vAlign w:val="center"/>
          </w:tcPr>
          <w:p w14:paraId="115A20F7" w14:textId="77777777" w:rsidR="00C311D9" w:rsidRDefault="00C311D9">
            <w:pPr>
              <w:widowControl/>
              <w:jc w:val="center"/>
              <w:rPr>
                <w:rFonts w:asciiTheme="minorEastAsia" w:eastAsiaTheme="minorEastAsia" w:hAnsiTheme="minorEastAsia" w:cs="宋体"/>
                <w:color w:val="000000"/>
                <w:kern w:val="0"/>
                <w:szCs w:val="21"/>
              </w:rPr>
            </w:pPr>
          </w:p>
        </w:tc>
        <w:tc>
          <w:tcPr>
            <w:tcW w:w="1931" w:type="dxa"/>
            <w:tcBorders>
              <w:tl2br w:val="nil"/>
              <w:tr2bl w:val="nil"/>
            </w:tcBorders>
            <w:vAlign w:val="center"/>
          </w:tcPr>
          <w:p w14:paraId="49AF5482" w14:textId="77777777" w:rsidR="00C311D9" w:rsidRDefault="00C311D9">
            <w:pPr>
              <w:widowControl/>
              <w:jc w:val="center"/>
              <w:rPr>
                <w:rFonts w:asciiTheme="minorEastAsia" w:eastAsiaTheme="minorEastAsia" w:hAnsiTheme="minorEastAsia" w:cs="宋体"/>
                <w:color w:val="000000"/>
                <w:kern w:val="0"/>
                <w:szCs w:val="21"/>
              </w:rPr>
            </w:pPr>
          </w:p>
        </w:tc>
        <w:tc>
          <w:tcPr>
            <w:tcW w:w="2685" w:type="dxa"/>
            <w:tcBorders>
              <w:tl2br w:val="nil"/>
              <w:tr2bl w:val="nil"/>
            </w:tcBorders>
            <w:vAlign w:val="center"/>
          </w:tcPr>
          <w:p w14:paraId="6649E294" w14:textId="77777777" w:rsidR="00C311D9" w:rsidRDefault="00C311D9">
            <w:pPr>
              <w:widowControl/>
              <w:jc w:val="center"/>
              <w:rPr>
                <w:rFonts w:asciiTheme="minorEastAsia" w:eastAsiaTheme="minorEastAsia" w:hAnsiTheme="minorEastAsia" w:cs="宋体"/>
                <w:color w:val="000000"/>
                <w:kern w:val="0"/>
                <w:szCs w:val="21"/>
              </w:rPr>
            </w:pPr>
          </w:p>
        </w:tc>
      </w:tr>
      <w:tr w:rsidR="00C311D9" w14:paraId="0642040A" w14:textId="77777777">
        <w:trPr>
          <w:trHeight w:val="680"/>
          <w:jc w:val="center"/>
        </w:trPr>
        <w:tc>
          <w:tcPr>
            <w:tcW w:w="700" w:type="dxa"/>
            <w:tcBorders>
              <w:tl2br w:val="nil"/>
              <w:tr2bl w:val="nil"/>
            </w:tcBorders>
            <w:vAlign w:val="center"/>
          </w:tcPr>
          <w:p w14:paraId="28AF1056" w14:textId="77777777" w:rsidR="00C311D9" w:rsidRDefault="00C311D9">
            <w:pPr>
              <w:widowControl/>
              <w:jc w:val="center"/>
              <w:rPr>
                <w:rFonts w:asciiTheme="minorEastAsia" w:eastAsiaTheme="minorEastAsia" w:hAnsiTheme="minorEastAsia" w:cs="宋体"/>
                <w:color w:val="000000"/>
                <w:kern w:val="0"/>
                <w:szCs w:val="21"/>
              </w:rPr>
            </w:pPr>
          </w:p>
        </w:tc>
        <w:tc>
          <w:tcPr>
            <w:tcW w:w="1900" w:type="dxa"/>
            <w:tcBorders>
              <w:tl2br w:val="nil"/>
              <w:tr2bl w:val="nil"/>
            </w:tcBorders>
            <w:vAlign w:val="center"/>
          </w:tcPr>
          <w:p w14:paraId="5F128AAF" w14:textId="77777777" w:rsidR="00C311D9" w:rsidRDefault="00C311D9">
            <w:pPr>
              <w:widowControl/>
              <w:jc w:val="center"/>
              <w:rPr>
                <w:rFonts w:asciiTheme="minorEastAsia" w:eastAsiaTheme="minorEastAsia" w:hAnsiTheme="minorEastAsia" w:cs="宋体"/>
                <w:color w:val="000000"/>
                <w:kern w:val="0"/>
                <w:szCs w:val="21"/>
              </w:rPr>
            </w:pPr>
          </w:p>
        </w:tc>
        <w:tc>
          <w:tcPr>
            <w:tcW w:w="2834" w:type="dxa"/>
            <w:tcBorders>
              <w:tl2br w:val="nil"/>
              <w:tr2bl w:val="nil"/>
            </w:tcBorders>
            <w:vAlign w:val="center"/>
          </w:tcPr>
          <w:p w14:paraId="655F3470" w14:textId="77777777" w:rsidR="00C311D9" w:rsidRDefault="00C311D9">
            <w:pPr>
              <w:widowControl/>
              <w:jc w:val="center"/>
              <w:rPr>
                <w:rFonts w:asciiTheme="minorEastAsia" w:eastAsiaTheme="minorEastAsia" w:hAnsiTheme="minorEastAsia" w:cs="宋体"/>
                <w:color w:val="000000"/>
                <w:kern w:val="0"/>
                <w:szCs w:val="21"/>
              </w:rPr>
            </w:pPr>
          </w:p>
        </w:tc>
        <w:tc>
          <w:tcPr>
            <w:tcW w:w="1931" w:type="dxa"/>
            <w:tcBorders>
              <w:tl2br w:val="nil"/>
              <w:tr2bl w:val="nil"/>
            </w:tcBorders>
            <w:vAlign w:val="center"/>
          </w:tcPr>
          <w:p w14:paraId="106B96DD" w14:textId="77777777" w:rsidR="00C311D9" w:rsidRDefault="00C311D9">
            <w:pPr>
              <w:widowControl/>
              <w:jc w:val="center"/>
              <w:rPr>
                <w:rFonts w:asciiTheme="minorEastAsia" w:eastAsiaTheme="minorEastAsia" w:hAnsiTheme="minorEastAsia" w:cs="宋体"/>
                <w:color w:val="000000"/>
                <w:kern w:val="0"/>
                <w:szCs w:val="21"/>
              </w:rPr>
            </w:pPr>
          </w:p>
        </w:tc>
        <w:tc>
          <w:tcPr>
            <w:tcW w:w="2685" w:type="dxa"/>
            <w:tcBorders>
              <w:tl2br w:val="nil"/>
              <w:tr2bl w:val="nil"/>
            </w:tcBorders>
            <w:vAlign w:val="center"/>
          </w:tcPr>
          <w:p w14:paraId="0A875E86" w14:textId="77777777" w:rsidR="00C311D9" w:rsidRDefault="00C311D9">
            <w:pPr>
              <w:widowControl/>
              <w:jc w:val="center"/>
              <w:rPr>
                <w:rFonts w:asciiTheme="minorEastAsia" w:eastAsiaTheme="minorEastAsia" w:hAnsiTheme="minorEastAsia" w:cs="宋体"/>
                <w:color w:val="000000"/>
                <w:kern w:val="0"/>
                <w:szCs w:val="21"/>
              </w:rPr>
            </w:pPr>
          </w:p>
        </w:tc>
      </w:tr>
      <w:tr w:rsidR="00C311D9" w14:paraId="5836F767" w14:textId="77777777">
        <w:trPr>
          <w:trHeight w:val="680"/>
          <w:jc w:val="center"/>
        </w:trPr>
        <w:tc>
          <w:tcPr>
            <w:tcW w:w="700" w:type="dxa"/>
            <w:tcBorders>
              <w:tl2br w:val="nil"/>
              <w:tr2bl w:val="nil"/>
            </w:tcBorders>
            <w:vAlign w:val="center"/>
          </w:tcPr>
          <w:p w14:paraId="2DA1A071" w14:textId="77777777" w:rsidR="00C311D9" w:rsidRDefault="00C311D9">
            <w:pPr>
              <w:widowControl/>
              <w:jc w:val="center"/>
              <w:rPr>
                <w:rFonts w:asciiTheme="minorEastAsia" w:eastAsiaTheme="minorEastAsia" w:hAnsiTheme="minorEastAsia" w:cs="宋体"/>
                <w:color w:val="000000"/>
                <w:kern w:val="0"/>
                <w:szCs w:val="21"/>
              </w:rPr>
            </w:pPr>
          </w:p>
        </w:tc>
        <w:tc>
          <w:tcPr>
            <w:tcW w:w="1900" w:type="dxa"/>
            <w:tcBorders>
              <w:tl2br w:val="nil"/>
              <w:tr2bl w:val="nil"/>
            </w:tcBorders>
            <w:vAlign w:val="center"/>
          </w:tcPr>
          <w:p w14:paraId="2C94DA5B" w14:textId="77777777" w:rsidR="00C311D9" w:rsidRDefault="00C311D9">
            <w:pPr>
              <w:widowControl/>
              <w:jc w:val="center"/>
              <w:rPr>
                <w:rFonts w:asciiTheme="minorEastAsia" w:eastAsiaTheme="minorEastAsia" w:hAnsiTheme="minorEastAsia" w:cs="宋体"/>
                <w:color w:val="000000"/>
                <w:kern w:val="0"/>
                <w:szCs w:val="21"/>
              </w:rPr>
            </w:pPr>
          </w:p>
        </w:tc>
        <w:tc>
          <w:tcPr>
            <w:tcW w:w="2834" w:type="dxa"/>
            <w:tcBorders>
              <w:tl2br w:val="nil"/>
              <w:tr2bl w:val="nil"/>
            </w:tcBorders>
            <w:vAlign w:val="center"/>
          </w:tcPr>
          <w:p w14:paraId="65899D96" w14:textId="77777777" w:rsidR="00C311D9" w:rsidRDefault="00C311D9">
            <w:pPr>
              <w:widowControl/>
              <w:jc w:val="center"/>
              <w:rPr>
                <w:rFonts w:asciiTheme="minorEastAsia" w:eastAsiaTheme="minorEastAsia" w:hAnsiTheme="minorEastAsia" w:cs="宋体"/>
                <w:color w:val="000000"/>
                <w:kern w:val="0"/>
                <w:szCs w:val="21"/>
              </w:rPr>
            </w:pPr>
          </w:p>
        </w:tc>
        <w:tc>
          <w:tcPr>
            <w:tcW w:w="1931" w:type="dxa"/>
            <w:tcBorders>
              <w:tl2br w:val="nil"/>
              <w:tr2bl w:val="nil"/>
            </w:tcBorders>
            <w:vAlign w:val="center"/>
          </w:tcPr>
          <w:p w14:paraId="6B6F7D19" w14:textId="77777777" w:rsidR="00C311D9" w:rsidRDefault="00C311D9">
            <w:pPr>
              <w:widowControl/>
              <w:jc w:val="center"/>
              <w:rPr>
                <w:rFonts w:asciiTheme="minorEastAsia" w:eastAsiaTheme="minorEastAsia" w:hAnsiTheme="minorEastAsia" w:cs="宋体"/>
                <w:color w:val="000000"/>
                <w:kern w:val="0"/>
                <w:szCs w:val="21"/>
              </w:rPr>
            </w:pPr>
          </w:p>
        </w:tc>
        <w:tc>
          <w:tcPr>
            <w:tcW w:w="2685" w:type="dxa"/>
            <w:tcBorders>
              <w:tl2br w:val="nil"/>
              <w:tr2bl w:val="nil"/>
            </w:tcBorders>
            <w:vAlign w:val="center"/>
          </w:tcPr>
          <w:p w14:paraId="2F1F20B8" w14:textId="77777777" w:rsidR="00C311D9" w:rsidRDefault="00C311D9">
            <w:pPr>
              <w:widowControl/>
              <w:jc w:val="center"/>
              <w:rPr>
                <w:rFonts w:asciiTheme="minorEastAsia" w:eastAsiaTheme="minorEastAsia" w:hAnsiTheme="minorEastAsia" w:cs="宋体"/>
                <w:color w:val="000000"/>
                <w:kern w:val="0"/>
                <w:szCs w:val="21"/>
              </w:rPr>
            </w:pPr>
          </w:p>
        </w:tc>
      </w:tr>
      <w:tr w:rsidR="00C311D9" w14:paraId="03674979" w14:textId="77777777">
        <w:trPr>
          <w:trHeight w:val="680"/>
          <w:jc w:val="center"/>
        </w:trPr>
        <w:tc>
          <w:tcPr>
            <w:tcW w:w="700" w:type="dxa"/>
            <w:tcBorders>
              <w:tl2br w:val="nil"/>
              <w:tr2bl w:val="nil"/>
            </w:tcBorders>
            <w:vAlign w:val="center"/>
          </w:tcPr>
          <w:p w14:paraId="4FBE0BF9" w14:textId="77777777" w:rsidR="00C311D9" w:rsidRDefault="00C311D9">
            <w:pPr>
              <w:widowControl/>
              <w:jc w:val="center"/>
              <w:rPr>
                <w:rFonts w:asciiTheme="minorEastAsia" w:eastAsiaTheme="minorEastAsia" w:hAnsiTheme="minorEastAsia" w:cs="宋体"/>
                <w:color w:val="000000"/>
                <w:kern w:val="0"/>
                <w:szCs w:val="21"/>
              </w:rPr>
            </w:pPr>
          </w:p>
        </w:tc>
        <w:tc>
          <w:tcPr>
            <w:tcW w:w="1900" w:type="dxa"/>
            <w:tcBorders>
              <w:tl2br w:val="nil"/>
              <w:tr2bl w:val="nil"/>
            </w:tcBorders>
            <w:vAlign w:val="center"/>
          </w:tcPr>
          <w:p w14:paraId="48DE3C54" w14:textId="77777777" w:rsidR="00C311D9" w:rsidRDefault="00C311D9">
            <w:pPr>
              <w:widowControl/>
              <w:jc w:val="center"/>
              <w:rPr>
                <w:rFonts w:asciiTheme="minorEastAsia" w:eastAsiaTheme="minorEastAsia" w:hAnsiTheme="minorEastAsia" w:cs="宋体"/>
                <w:color w:val="000000"/>
                <w:kern w:val="0"/>
                <w:szCs w:val="21"/>
              </w:rPr>
            </w:pPr>
          </w:p>
        </w:tc>
        <w:tc>
          <w:tcPr>
            <w:tcW w:w="2834" w:type="dxa"/>
            <w:tcBorders>
              <w:tl2br w:val="nil"/>
              <w:tr2bl w:val="nil"/>
            </w:tcBorders>
            <w:vAlign w:val="center"/>
          </w:tcPr>
          <w:p w14:paraId="10BD3970" w14:textId="77777777" w:rsidR="00C311D9" w:rsidRDefault="00C311D9">
            <w:pPr>
              <w:widowControl/>
              <w:jc w:val="center"/>
              <w:rPr>
                <w:rFonts w:asciiTheme="minorEastAsia" w:eastAsiaTheme="minorEastAsia" w:hAnsiTheme="minorEastAsia" w:cs="宋体"/>
                <w:color w:val="000000"/>
                <w:kern w:val="0"/>
                <w:szCs w:val="21"/>
              </w:rPr>
            </w:pPr>
          </w:p>
        </w:tc>
        <w:tc>
          <w:tcPr>
            <w:tcW w:w="1931" w:type="dxa"/>
            <w:tcBorders>
              <w:tl2br w:val="nil"/>
              <w:tr2bl w:val="nil"/>
            </w:tcBorders>
            <w:vAlign w:val="center"/>
          </w:tcPr>
          <w:p w14:paraId="465125C6" w14:textId="77777777" w:rsidR="00C311D9" w:rsidRDefault="00C311D9">
            <w:pPr>
              <w:widowControl/>
              <w:jc w:val="center"/>
              <w:rPr>
                <w:rFonts w:asciiTheme="minorEastAsia" w:eastAsiaTheme="minorEastAsia" w:hAnsiTheme="minorEastAsia" w:cs="宋体"/>
                <w:color w:val="000000"/>
                <w:kern w:val="0"/>
                <w:szCs w:val="21"/>
              </w:rPr>
            </w:pPr>
          </w:p>
        </w:tc>
        <w:tc>
          <w:tcPr>
            <w:tcW w:w="2685" w:type="dxa"/>
            <w:tcBorders>
              <w:tl2br w:val="nil"/>
              <w:tr2bl w:val="nil"/>
            </w:tcBorders>
            <w:vAlign w:val="center"/>
          </w:tcPr>
          <w:p w14:paraId="3222FD97" w14:textId="77777777" w:rsidR="00C311D9" w:rsidRDefault="00C311D9">
            <w:pPr>
              <w:widowControl/>
              <w:jc w:val="center"/>
              <w:rPr>
                <w:rFonts w:asciiTheme="minorEastAsia" w:eastAsiaTheme="minorEastAsia" w:hAnsiTheme="minorEastAsia" w:cs="宋体"/>
                <w:color w:val="000000"/>
                <w:kern w:val="0"/>
                <w:szCs w:val="21"/>
              </w:rPr>
            </w:pPr>
          </w:p>
        </w:tc>
      </w:tr>
      <w:tr w:rsidR="00C311D9" w14:paraId="3B948280" w14:textId="77777777">
        <w:trPr>
          <w:trHeight w:val="680"/>
          <w:jc w:val="center"/>
        </w:trPr>
        <w:tc>
          <w:tcPr>
            <w:tcW w:w="700" w:type="dxa"/>
            <w:tcBorders>
              <w:tl2br w:val="nil"/>
              <w:tr2bl w:val="nil"/>
            </w:tcBorders>
            <w:vAlign w:val="center"/>
          </w:tcPr>
          <w:p w14:paraId="2C7A629A" w14:textId="77777777" w:rsidR="00C311D9" w:rsidRDefault="00C311D9">
            <w:pPr>
              <w:widowControl/>
              <w:jc w:val="center"/>
              <w:rPr>
                <w:rFonts w:asciiTheme="minorEastAsia" w:eastAsiaTheme="minorEastAsia" w:hAnsiTheme="minorEastAsia" w:cs="宋体"/>
                <w:color w:val="000000"/>
                <w:kern w:val="0"/>
                <w:szCs w:val="21"/>
              </w:rPr>
            </w:pPr>
          </w:p>
        </w:tc>
        <w:tc>
          <w:tcPr>
            <w:tcW w:w="1900" w:type="dxa"/>
            <w:tcBorders>
              <w:tl2br w:val="nil"/>
              <w:tr2bl w:val="nil"/>
            </w:tcBorders>
            <w:vAlign w:val="center"/>
          </w:tcPr>
          <w:p w14:paraId="6E2577E6" w14:textId="77777777" w:rsidR="00C311D9" w:rsidRDefault="00C311D9">
            <w:pPr>
              <w:widowControl/>
              <w:jc w:val="center"/>
              <w:rPr>
                <w:rFonts w:asciiTheme="minorEastAsia" w:eastAsiaTheme="minorEastAsia" w:hAnsiTheme="minorEastAsia" w:cs="宋体"/>
                <w:color w:val="000000"/>
                <w:kern w:val="0"/>
                <w:szCs w:val="21"/>
              </w:rPr>
            </w:pPr>
          </w:p>
        </w:tc>
        <w:tc>
          <w:tcPr>
            <w:tcW w:w="2834" w:type="dxa"/>
            <w:tcBorders>
              <w:tl2br w:val="nil"/>
              <w:tr2bl w:val="nil"/>
            </w:tcBorders>
            <w:vAlign w:val="center"/>
          </w:tcPr>
          <w:p w14:paraId="2E75971C" w14:textId="77777777" w:rsidR="00C311D9" w:rsidRDefault="00C311D9">
            <w:pPr>
              <w:widowControl/>
              <w:jc w:val="center"/>
              <w:rPr>
                <w:rFonts w:asciiTheme="minorEastAsia" w:eastAsiaTheme="minorEastAsia" w:hAnsiTheme="minorEastAsia" w:cs="宋体"/>
                <w:color w:val="000000"/>
                <w:kern w:val="0"/>
                <w:szCs w:val="21"/>
              </w:rPr>
            </w:pPr>
          </w:p>
        </w:tc>
        <w:tc>
          <w:tcPr>
            <w:tcW w:w="1931" w:type="dxa"/>
            <w:tcBorders>
              <w:tl2br w:val="nil"/>
              <w:tr2bl w:val="nil"/>
            </w:tcBorders>
            <w:vAlign w:val="center"/>
          </w:tcPr>
          <w:p w14:paraId="7032DE04" w14:textId="77777777" w:rsidR="00C311D9" w:rsidRDefault="00C311D9">
            <w:pPr>
              <w:widowControl/>
              <w:jc w:val="center"/>
              <w:rPr>
                <w:rFonts w:asciiTheme="minorEastAsia" w:eastAsiaTheme="minorEastAsia" w:hAnsiTheme="minorEastAsia" w:cs="宋体"/>
                <w:color w:val="000000"/>
                <w:kern w:val="0"/>
                <w:szCs w:val="21"/>
              </w:rPr>
            </w:pPr>
          </w:p>
        </w:tc>
        <w:tc>
          <w:tcPr>
            <w:tcW w:w="2685" w:type="dxa"/>
            <w:tcBorders>
              <w:tl2br w:val="nil"/>
              <w:tr2bl w:val="nil"/>
            </w:tcBorders>
            <w:vAlign w:val="center"/>
          </w:tcPr>
          <w:p w14:paraId="6A7C3F47" w14:textId="77777777" w:rsidR="00C311D9" w:rsidRDefault="00C311D9">
            <w:pPr>
              <w:widowControl/>
              <w:jc w:val="center"/>
              <w:rPr>
                <w:rFonts w:asciiTheme="minorEastAsia" w:eastAsiaTheme="minorEastAsia" w:hAnsiTheme="minorEastAsia" w:cs="宋体"/>
                <w:color w:val="000000"/>
                <w:kern w:val="0"/>
                <w:szCs w:val="21"/>
              </w:rPr>
            </w:pPr>
          </w:p>
        </w:tc>
      </w:tr>
      <w:tr w:rsidR="00C311D9" w14:paraId="28A43DC1" w14:textId="77777777">
        <w:trPr>
          <w:trHeight w:val="680"/>
          <w:jc w:val="center"/>
        </w:trPr>
        <w:tc>
          <w:tcPr>
            <w:tcW w:w="700" w:type="dxa"/>
            <w:tcBorders>
              <w:tl2br w:val="nil"/>
              <w:tr2bl w:val="nil"/>
            </w:tcBorders>
            <w:vAlign w:val="center"/>
          </w:tcPr>
          <w:p w14:paraId="4B5F3E11" w14:textId="77777777" w:rsidR="00C311D9" w:rsidRDefault="00C311D9">
            <w:pPr>
              <w:widowControl/>
              <w:jc w:val="center"/>
              <w:rPr>
                <w:rFonts w:asciiTheme="minorEastAsia" w:eastAsiaTheme="minorEastAsia" w:hAnsiTheme="minorEastAsia" w:cs="宋体"/>
                <w:color w:val="000000"/>
                <w:kern w:val="0"/>
                <w:szCs w:val="21"/>
              </w:rPr>
            </w:pPr>
          </w:p>
        </w:tc>
        <w:tc>
          <w:tcPr>
            <w:tcW w:w="1900" w:type="dxa"/>
            <w:tcBorders>
              <w:tl2br w:val="nil"/>
              <w:tr2bl w:val="nil"/>
            </w:tcBorders>
            <w:vAlign w:val="center"/>
          </w:tcPr>
          <w:p w14:paraId="1FDCFCA7" w14:textId="77777777" w:rsidR="00C311D9" w:rsidRDefault="00C311D9">
            <w:pPr>
              <w:widowControl/>
              <w:jc w:val="center"/>
              <w:rPr>
                <w:rFonts w:asciiTheme="minorEastAsia" w:eastAsiaTheme="minorEastAsia" w:hAnsiTheme="minorEastAsia" w:cs="宋体"/>
                <w:color w:val="000000"/>
                <w:kern w:val="0"/>
                <w:szCs w:val="21"/>
              </w:rPr>
            </w:pPr>
          </w:p>
        </w:tc>
        <w:tc>
          <w:tcPr>
            <w:tcW w:w="2834" w:type="dxa"/>
            <w:tcBorders>
              <w:tl2br w:val="nil"/>
              <w:tr2bl w:val="nil"/>
            </w:tcBorders>
            <w:vAlign w:val="center"/>
          </w:tcPr>
          <w:p w14:paraId="7BD54A69" w14:textId="77777777" w:rsidR="00C311D9" w:rsidRDefault="00C311D9">
            <w:pPr>
              <w:widowControl/>
              <w:jc w:val="center"/>
              <w:rPr>
                <w:rFonts w:asciiTheme="minorEastAsia" w:eastAsiaTheme="minorEastAsia" w:hAnsiTheme="minorEastAsia" w:cs="宋体"/>
                <w:color w:val="000000"/>
                <w:kern w:val="0"/>
                <w:szCs w:val="21"/>
              </w:rPr>
            </w:pPr>
          </w:p>
        </w:tc>
        <w:tc>
          <w:tcPr>
            <w:tcW w:w="1931" w:type="dxa"/>
            <w:tcBorders>
              <w:tl2br w:val="nil"/>
              <w:tr2bl w:val="nil"/>
            </w:tcBorders>
            <w:vAlign w:val="center"/>
          </w:tcPr>
          <w:p w14:paraId="4094A3BE" w14:textId="77777777" w:rsidR="00C311D9" w:rsidRDefault="00C311D9">
            <w:pPr>
              <w:widowControl/>
              <w:jc w:val="center"/>
              <w:rPr>
                <w:rFonts w:asciiTheme="minorEastAsia" w:eastAsiaTheme="minorEastAsia" w:hAnsiTheme="minorEastAsia" w:cs="宋体"/>
                <w:color w:val="000000"/>
                <w:kern w:val="0"/>
                <w:szCs w:val="21"/>
              </w:rPr>
            </w:pPr>
          </w:p>
        </w:tc>
        <w:tc>
          <w:tcPr>
            <w:tcW w:w="2685" w:type="dxa"/>
            <w:tcBorders>
              <w:tl2br w:val="nil"/>
              <w:tr2bl w:val="nil"/>
            </w:tcBorders>
            <w:vAlign w:val="center"/>
          </w:tcPr>
          <w:p w14:paraId="215A84C5" w14:textId="77777777" w:rsidR="00C311D9" w:rsidRDefault="00C311D9">
            <w:pPr>
              <w:widowControl/>
              <w:jc w:val="center"/>
              <w:rPr>
                <w:rFonts w:asciiTheme="minorEastAsia" w:eastAsiaTheme="minorEastAsia" w:hAnsiTheme="minorEastAsia" w:cs="宋体"/>
                <w:color w:val="000000"/>
                <w:kern w:val="0"/>
                <w:szCs w:val="21"/>
              </w:rPr>
            </w:pPr>
          </w:p>
        </w:tc>
      </w:tr>
      <w:tr w:rsidR="00C311D9" w14:paraId="6A3EC0C3" w14:textId="77777777">
        <w:trPr>
          <w:trHeight w:val="680"/>
          <w:jc w:val="center"/>
        </w:trPr>
        <w:tc>
          <w:tcPr>
            <w:tcW w:w="700" w:type="dxa"/>
            <w:tcBorders>
              <w:tl2br w:val="nil"/>
              <w:tr2bl w:val="nil"/>
            </w:tcBorders>
            <w:vAlign w:val="center"/>
          </w:tcPr>
          <w:p w14:paraId="3FE1D3D4" w14:textId="77777777" w:rsidR="00C311D9" w:rsidRDefault="004A2E0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1900" w:type="dxa"/>
            <w:tcBorders>
              <w:tl2br w:val="nil"/>
              <w:tr2bl w:val="nil"/>
            </w:tcBorders>
            <w:vAlign w:val="center"/>
          </w:tcPr>
          <w:p w14:paraId="55884721" w14:textId="77777777" w:rsidR="00C311D9" w:rsidRDefault="004A2E0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2834" w:type="dxa"/>
            <w:tcBorders>
              <w:tl2br w:val="nil"/>
              <w:tr2bl w:val="nil"/>
            </w:tcBorders>
            <w:vAlign w:val="center"/>
          </w:tcPr>
          <w:p w14:paraId="681D9208" w14:textId="77777777" w:rsidR="00C311D9" w:rsidRDefault="004A2E0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1931" w:type="dxa"/>
            <w:tcBorders>
              <w:tl2br w:val="nil"/>
              <w:tr2bl w:val="nil"/>
            </w:tcBorders>
            <w:vAlign w:val="center"/>
          </w:tcPr>
          <w:p w14:paraId="51781CF7" w14:textId="77777777" w:rsidR="00C311D9" w:rsidRDefault="004A2E0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2685" w:type="dxa"/>
            <w:tcBorders>
              <w:tl2br w:val="nil"/>
              <w:tr2bl w:val="nil"/>
            </w:tcBorders>
            <w:vAlign w:val="center"/>
          </w:tcPr>
          <w:p w14:paraId="07FC0454" w14:textId="77777777" w:rsidR="00C311D9" w:rsidRDefault="004A2E0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bl>
    <w:p w14:paraId="0475E62A" w14:textId="77777777" w:rsidR="00C311D9" w:rsidRDefault="004A2E05">
      <w:pPr>
        <w:spacing w:line="360" w:lineRule="auto"/>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注：申请人应将业绩证明材料按照上表顺序附后。</w:t>
      </w:r>
    </w:p>
    <w:p w14:paraId="3A0B8D42" w14:textId="77777777" w:rsidR="00C311D9" w:rsidRDefault="00C311D9">
      <w:pPr>
        <w:spacing w:line="360" w:lineRule="auto"/>
        <w:jc w:val="center"/>
        <w:outlineLvl w:val="1"/>
        <w:rPr>
          <w:rFonts w:asciiTheme="minorEastAsia" w:eastAsiaTheme="minorEastAsia" w:hAnsiTheme="minorEastAsia" w:cs="宋体"/>
          <w:b/>
          <w:bCs/>
          <w:sz w:val="24"/>
          <w:szCs w:val="24"/>
        </w:rPr>
        <w:sectPr w:rsidR="00C311D9">
          <w:pgSz w:w="11907" w:h="16840"/>
          <w:pgMar w:top="1440" w:right="1701" w:bottom="1440" w:left="1701" w:header="907" w:footer="907" w:gutter="0"/>
          <w:cols w:space="720"/>
          <w:docGrid w:linePitch="286"/>
        </w:sectPr>
      </w:pPr>
    </w:p>
    <w:p w14:paraId="6836F910" w14:textId="77777777" w:rsidR="00C311D9" w:rsidRDefault="004A2E05">
      <w:pPr>
        <w:spacing w:line="360" w:lineRule="auto"/>
        <w:jc w:val="center"/>
        <w:outlineLvl w:val="1"/>
        <w:rPr>
          <w:rFonts w:asciiTheme="minorEastAsia" w:eastAsiaTheme="minorEastAsia" w:hAnsiTheme="minorEastAsia" w:cs="宋体"/>
          <w:b/>
          <w:bCs/>
          <w:sz w:val="30"/>
        </w:rPr>
      </w:pPr>
      <w:bookmarkStart w:id="46" w:name="_Toc87268383"/>
      <w:bookmarkEnd w:id="44"/>
      <w:r>
        <w:rPr>
          <w:rFonts w:asciiTheme="minorEastAsia" w:eastAsiaTheme="minorEastAsia" w:hAnsiTheme="minorEastAsia" w:cs="宋体" w:hint="eastAsia"/>
          <w:b/>
          <w:bCs/>
          <w:sz w:val="30"/>
        </w:rPr>
        <w:lastRenderedPageBreak/>
        <w:t>八、服务人员配置</w:t>
      </w:r>
      <w:bookmarkEnd w:id="46"/>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233"/>
        <w:gridCol w:w="1841"/>
        <w:gridCol w:w="1216"/>
        <w:gridCol w:w="1827"/>
        <w:gridCol w:w="1234"/>
      </w:tblGrid>
      <w:tr w:rsidR="00C311D9" w14:paraId="783C7900" w14:textId="77777777">
        <w:trPr>
          <w:trHeight w:val="567"/>
        </w:trPr>
        <w:tc>
          <w:tcPr>
            <w:tcW w:w="1233" w:type="dxa"/>
            <w:vMerge w:val="restart"/>
            <w:vAlign w:val="center"/>
          </w:tcPr>
          <w:p w14:paraId="1FFDBDB8"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总人数</w:t>
            </w:r>
          </w:p>
        </w:tc>
        <w:tc>
          <w:tcPr>
            <w:tcW w:w="1233" w:type="dxa"/>
            <w:vMerge w:val="restart"/>
            <w:vAlign w:val="center"/>
          </w:tcPr>
          <w:p w14:paraId="64640CB1" w14:textId="77777777" w:rsidR="00C311D9" w:rsidRDefault="00C311D9">
            <w:pPr>
              <w:widowControl/>
              <w:jc w:val="center"/>
              <w:outlineLvl w:val="8"/>
              <w:rPr>
                <w:rFonts w:asciiTheme="minorEastAsia" w:eastAsiaTheme="minorEastAsia" w:hAnsiTheme="minorEastAsia" w:cs="宋体"/>
                <w:sz w:val="24"/>
                <w:szCs w:val="24"/>
              </w:rPr>
            </w:pPr>
          </w:p>
        </w:tc>
        <w:tc>
          <w:tcPr>
            <w:tcW w:w="1841" w:type="dxa"/>
            <w:vAlign w:val="center"/>
          </w:tcPr>
          <w:p w14:paraId="6D47BBC3"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高级职称人数</w:t>
            </w:r>
          </w:p>
        </w:tc>
        <w:tc>
          <w:tcPr>
            <w:tcW w:w="1216" w:type="dxa"/>
            <w:vAlign w:val="center"/>
          </w:tcPr>
          <w:p w14:paraId="73FB2365" w14:textId="77777777" w:rsidR="00C311D9" w:rsidRDefault="00C311D9">
            <w:pPr>
              <w:widowControl/>
              <w:jc w:val="center"/>
              <w:outlineLvl w:val="8"/>
              <w:rPr>
                <w:rFonts w:asciiTheme="minorEastAsia" w:eastAsiaTheme="minorEastAsia" w:hAnsiTheme="minorEastAsia" w:cs="宋体"/>
                <w:sz w:val="24"/>
                <w:szCs w:val="24"/>
              </w:rPr>
            </w:pPr>
          </w:p>
        </w:tc>
        <w:tc>
          <w:tcPr>
            <w:tcW w:w="1827" w:type="dxa"/>
            <w:vAlign w:val="center"/>
          </w:tcPr>
          <w:p w14:paraId="0489C7C4"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中级职称人数</w:t>
            </w:r>
          </w:p>
        </w:tc>
        <w:tc>
          <w:tcPr>
            <w:tcW w:w="1234" w:type="dxa"/>
            <w:vAlign w:val="center"/>
          </w:tcPr>
          <w:p w14:paraId="34C1573C" w14:textId="77777777" w:rsidR="00C311D9" w:rsidRDefault="00C311D9">
            <w:pPr>
              <w:widowControl/>
              <w:jc w:val="center"/>
              <w:outlineLvl w:val="8"/>
              <w:rPr>
                <w:rFonts w:asciiTheme="minorEastAsia" w:eastAsiaTheme="minorEastAsia" w:hAnsiTheme="minorEastAsia" w:cs="宋体"/>
                <w:sz w:val="24"/>
                <w:szCs w:val="24"/>
              </w:rPr>
            </w:pPr>
          </w:p>
        </w:tc>
      </w:tr>
      <w:tr w:rsidR="00C311D9" w14:paraId="7F608F38" w14:textId="77777777">
        <w:trPr>
          <w:trHeight w:val="567"/>
        </w:trPr>
        <w:tc>
          <w:tcPr>
            <w:tcW w:w="1233" w:type="dxa"/>
            <w:vMerge/>
            <w:vAlign w:val="center"/>
          </w:tcPr>
          <w:p w14:paraId="42FAFDE5" w14:textId="77777777" w:rsidR="00C311D9" w:rsidRDefault="00C311D9">
            <w:pPr>
              <w:widowControl/>
              <w:jc w:val="center"/>
              <w:outlineLvl w:val="8"/>
              <w:rPr>
                <w:rFonts w:asciiTheme="minorEastAsia" w:eastAsiaTheme="minorEastAsia" w:hAnsiTheme="minorEastAsia" w:cs="宋体"/>
                <w:sz w:val="24"/>
                <w:szCs w:val="24"/>
              </w:rPr>
            </w:pPr>
          </w:p>
        </w:tc>
        <w:tc>
          <w:tcPr>
            <w:tcW w:w="1233" w:type="dxa"/>
            <w:vMerge/>
            <w:vAlign w:val="center"/>
          </w:tcPr>
          <w:p w14:paraId="31EB0EA3" w14:textId="77777777" w:rsidR="00C311D9" w:rsidRDefault="00C311D9">
            <w:pPr>
              <w:widowControl/>
              <w:jc w:val="center"/>
              <w:outlineLvl w:val="8"/>
              <w:rPr>
                <w:rFonts w:asciiTheme="minorEastAsia" w:eastAsiaTheme="minorEastAsia" w:hAnsiTheme="minorEastAsia" w:cs="宋体"/>
                <w:sz w:val="24"/>
                <w:szCs w:val="24"/>
              </w:rPr>
            </w:pPr>
          </w:p>
        </w:tc>
        <w:tc>
          <w:tcPr>
            <w:tcW w:w="1841" w:type="dxa"/>
            <w:vAlign w:val="center"/>
          </w:tcPr>
          <w:p w14:paraId="219D51E4"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管理人员</w:t>
            </w:r>
          </w:p>
        </w:tc>
        <w:tc>
          <w:tcPr>
            <w:tcW w:w="1216" w:type="dxa"/>
            <w:vAlign w:val="center"/>
          </w:tcPr>
          <w:p w14:paraId="2B5B6707" w14:textId="77777777" w:rsidR="00C311D9" w:rsidRDefault="00C311D9">
            <w:pPr>
              <w:widowControl/>
              <w:jc w:val="center"/>
              <w:outlineLvl w:val="8"/>
              <w:rPr>
                <w:rFonts w:asciiTheme="minorEastAsia" w:eastAsiaTheme="minorEastAsia" w:hAnsiTheme="minorEastAsia" w:cs="宋体"/>
                <w:sz w:val="24"/>
                <w:szCs w:val="24"/>
              </w:rPr>
            </w:pPr>
          </w:p>
        </w:tc>
        <w:tc>
          <w:tcPr>
            <w:tcW w:w="1827" w:type="dxa"/>
            <w:vAlign w:val="center"/>
          </w:tcPr>
          <w:p w14:paraId="6C8C5128"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其他</w:t>
            </w:r>
          </w:p>
        </w:tc>
        <w:tc>
          <w:tcPr>
            <w:tcW w:w="1234" w:type="dxa"/>
            <w:vAlign w:val="center"/>
          </w:tcPr>
          <w:p w14:paraId="5E124EA9" w14:textId="77777777" w:rsidR="00C311D9" w:rsidRDefault="00C311D9">
            <w:pPr>
              <w:widowControl/>
              <w:jc w:val="center"/>
              <w:outlineLvl w:val="8"/>
              <w:rPr>
                <w:rFonts w:asciiTheme="minorEastAsia" w:eastAsiaTheme="minorEastAsia" w:hAnsiTheme="minorEastAsia" w:cs="宋体"/>
                <w:sz w:val="24"/>
                <w:szCs w:val="24"/>
              </w:rPr>
            </w:pPr>
          </w:p>
        </w:tc>
      </w:tr>
      <w:tr w:rsidR="00C311D9" w14:paraId="1B4511A4" w14:textId="77777777">
        <w:trPr>
          <w:trHeight w:val="567"/>
        </w:trPr>
        <w:tc>
          <w:tcPr>
            <w:tcW w:w="8584" w:type="dxa"/>
            <w:gridSpan w:val="6"/>
            <w:vAlign w:val="center"/>
          </w:tcPr>
          <w:p w14:paraId="366351C7"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招标代理服务项目负责人情况</w:t>
            </w:r>
          </w:p>
        </w:tc>
      </w:tr>
      <w:tr w:rsidR="00C311D9" w14:paraId="1A42EEA1" w14:textId="77777777">
        <w:trPr>
          <w:trHeight w:val="567"/>
        </w:trPr>
        <w:tc>
          <w:tcPr>
            <w:tcW w:w="1233" w:type="dxa"/>
            <w:vAlign w:val="center"/>
          </w:tcPr>
          <w:p w14:paraId="43C28BF5"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姓名</w:t>
            </w:r>
          </w:p>
        </w:tc>
        <w:tc>
          <w:tcPr>
            <w:tcW w:w="1233" w:type="dxa"/>
            <w:vAlign w:val="center"/>
          </w:tcPr>
          <w:p w14:paraId="19800581"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年龄</w:t>
            </w:r>
          </w:p>
        </w:tc>
        <w:tc>
          <w:tcPr>
            <w:tcW w:w="1841" w:type="dxa"/>
            <w:vAlign w:val="center"/>
          </w:tcPr>
          <w:p w14:paraId="5F5FF4FC"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学历</w:t>
            </w:r>
          </w:p>
        </w:tc>
        <w:tc>
          <w:tcPr>
            <w:tcW w:w="1216" w:type="dxa"/>
            <w:vAlign w:val="center"/>
          </w:tcPr>
          <w:p w14:paraId="7F46608D"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技术职称</w:t>
            </w:r>
          </w:p>
        </w:tc>
        <w:tc>
          <w:tcPr>
            <w:tcW w:w="1827" w:type="dxa"/>
            <w:vAlign w:val="center"/>
          </w:tcPr>
          <w:p w14:paraId="49F30ED6"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执业资格</w:t>
            </w:r>
          </w:p>
        </w:tc>
        <w:tc>
          <w:tcPr>
            <w:tcW w:w="1234" w:type="dxa"/>
            <w:vAlign w:val="center"/>
          </w:tcPr>
          <w:p w14:paraId="0C8D0D46"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从事本工作年限</w:t>
            </w:r>
          </w:p>
        </w:tc>
      </w:tr>
      <w:tr w:rsidR="00C311D9" w14:paraId="3C778398" w14:textId="77777777">
        <w:trPr>
          <w:trHeight w:val="567"/>
        </w:trPr>
        <w:tc>
          <w:tcPr>
            <w:tcW w:w="1233" w:type="dxa"/>
            <w:vAlign w:val="center"/>
          </w:tcPr>
          <w:p w14:paraId="14C952CF" w14:textId="77777777" w:rsidR="00C311D9" w:rsidRDefault="00C311D9">
            <w:pPr>
              <w:widowControl/>
              <w:jc w:val="center"/>
              <w:outlineLvl w:val="8"/>
              <w:rPr>
                <w:rFonts w:asciiTheme="minorEastAsia" w:eastAsiaTheme="minorEastAsia" w:hAnsiTheme="minorEastAsia" w:cs="宋体"/>
                <w:sz w:val="24"/>
                <w:szCs w:val="24"/>
              </w:rPr>
            </w:pPr>
          </w:p>
        </w:tc>
        <w:tc>
          <w:tcPr>
            <w:tcW w:w="1233" w:type="dxa"/>
            <w:vAlign w:val="center"/>
          </w:tcPr>
          <w:p w14:paraId="0A7A8B25" w14:textId="77777777" w:rsidR="00C311D9" w:rsidRDefault="00C311D9">
            <w:pPr>
              <w:widowControl/>
              <w:jc w:val="center"/>
              <w:outlineLvl w:val="8"/>
              <w:rPr>
                <w:rFonts w:asciiTheme="minorEastAsia" w:eastAsiaTheme="minorEastAsia" w:hAnsiTheme="minorEastAsia" w:cs="宋体"/>
                <w:sz w:val="24"/>
                <w:szCs w:val="24"/>
              </w:rPr>
            </w:pPr>
          </w:p>
        </w:tc>
        <w:tc>
          <w:tcPr>
            <w:tcW w:w="1841" w:type="dxa"/>
            <w:vAlign w:val="center"/>
          </w:tcPr>
          <w:p w14:paraId="1A38C9E9" w14:textId="77777777" w:rsidR="00C311D9" w:rsidRDefault="00C311D9">
            <w:pPr>
              <w:widowControl/>
              <w:jc w:val="center"/>
              <w:outlineLvl w:val="8"/>
              <w:rPr>
                <w:rFonts w:asciiTheme="minorEastAsia" w:eastAsiaTheme="minorEastAsia" w:hAnsiTheme="minorEastAsia" w:cs="宋体"/>
                <w:sz w:val="24"/>
                <w:szCs w:val="24"/>
              </w:rPr>
            </w:pPr>
          </w:p>
        </w:tc>
        <w:tc>
          <w:tcPr>
            <w:tcW w:w="1216" w:type="dxa"/>
            <w:vAlign w:val="center"/>
          </w:tcPr>
          <w:p w14:paraId="0FA69D5B" w14:textId="77777777" w:rsidR="00C311D9" w:rsidRDefault="00C311D9">
            <w:pPr>
              <w:widowControl/>
              <w:jc w:val="center"/>
              <w:outlineLvl w:val="8"/>
              <w:rPr>
                <w:rFonts w:asciiTheme="minorEastAsia" w:eastAsiaTheme="minorEastAsia" w:hAnsiTheme="minorEastAsia" w:cs="宋体"/>
                <w:sz w:val="24"/>
                <w:szCs w:val="24"/>
              </w:rPr>
            </w:pPr>
          </w:p>
        </w:tc>
        <w:tc>
          <w:tcPr>
            <w:tcW w:w="1827" w:type="dxa"/>
            <w:vAlign w:val="center"/>
          </w:tcPr>
          <w:p w14:paraId="05EF57E5" w14:textId="77777777" w:rsidR="00C311D9" w:rsidRDefault="00C311D9">
            <w:pPr>
              <w:widowControl/>
              <w:jc w:val="center"/>
              <w:outlineLvl w:val="8"/>
              <w:rPr>
                <w:rFonts w:asciiTheme="minorEastAsia" w:eastAsiaTheme="minorEastAsia" w:hAnsiTheme="minorEastAsia" w:cs="宋体"/>
                <w:sz w:val="24"/>
                <w:szCs w:val="24"/>
              </w:rPr>
            </w:pPr>
          </w:p>
        </w:tc>
        <w:tc>
          <w:tcPr>
            <w:tcW w:w="1234" w:type="dxa"/>
            <w:vAlign w:val="center"/>
          </w:tcPr>
          <w:p w14:paraId="4A0BA9A2" w14:textId="77777777" w:rsidR="00C311D9" w:rsidRDefault="00C311D9">
            <w:pPr>
              <w:widowControl/>
              <w:jc w:val="center"/>
              <w:outlineLvl w:val="8"/>
              <w:rPr>
                <w:rFonts w:asciiTheme="minorEastAsia" w:eastAsiaTheme="minorEastAsia" w:hAnsiTheme="minorEastAsia" w:cs="宋体"/>
                <w:sz w:val="24"/>
                <w:szCs w:val="24"/>
              </w:rPr>
            </w:pPr>
          </w:p>
        </w:tc>
      </w:tr>
      <w:tr w:rsidR="00C311D9" w14:paraId="057F5A62" w14:textId="77777777">
        <w:trPr>
          <w:trHeight w:val="567"/>
        </w:trPr>
        <w:tc>
          <w:tcPr>
            <w:tcW w:w="7350" w:type="dxa"/>
            <w:gridSpan w:val="5"/>
            <w:vAlign w:val="center"/>
          </w:tcPr>
          <w:p w14:paraId="50002C98"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服务团队其他人员配备情况</w:t>
            </w:r>
          </w:p>
        </w:tc>
        <w:tc>
          <w:tcPr>
            <w:tcW w:w="1234" w:type="dxa"/>
            <w:vAlign w:val="center"/>
          </w:tcPr>
          <w:p w14:paraId="31BB9CE9" w14:textId="77777777" w:rsidR="00C311D9" w:rsidRDefault="00C311D9">
            <w:pPr>
              <w:widowControl/>
              <w:jc w:val="center"/>
              <w:outlineLvl w:val="8"/>
              <w:rPr>
                <w:rFonts w:asciiTheme="minorEastAsia" w:eastAsiaTheme="minorEastAsia" w:hAnsiTheme="minorEastAsia" w:cs="宋体"/>
                <w:sz w:val="24"/>
                <w:szCs w:val="24"/>
              </w:rPr>
            </w:pPr>
          </w:p>
        </w:tc>
      </w:tr>
      <w:tr w:rsidR="00C311D9" w14:paraId="33AC9CA5" w14:textId="77777777">
        <w:trPr>
          <w:trHeight w:val="567"/>
        </w:trPr>
        <w:tc>
          <w:tcPr>
            <w:tcW w:w="1233" w:type="dxa"/>
            <w:vAlign w:val="center"/>
          </w:tcPr>
          <w:p w14:paraId="01BB1CE0"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姓名</w:t>
            </w:r>
          </w:p>
        </w:tc>
        <w:tc>
          <w:tcPr>
            <w:tcW w:w="1233" w:type="dxa"/>
            <w:vAlign w:val="center"/>
          </w:tcPr>
          <w:p w14:paraId="024F647E"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年龄</w:t>
            </w:r>
          </w:p>
        </w:tc>
        <w:tc>
          <w:tcPr>
            <w:tcW w:w="1841" w:type="dxa"/>
            <w:vAlign w:val="center"/>
          </w:tcPr>
          <w:p w14:paraId="3ACEE235"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学历</w:t>
            </w:r>
          </w:p>
        </w:tc>
        <w:tc>
          <w:tcPr>
            <w:tcW w:w="1216" w:type="dxa"/>
            <w:vAlign w:val="center"/>
          </w:tcPr>
          <w:p w14:paraId="2DC8F114"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技术职称</w:t>
            </w:r>
          </w:p>
        </w:tc>
        <w:tc>
          <w:tcPr>
            <w:tcW w:w="1827" w:type="dxa"/>
            <w:vAlign w:val="center"/>
          </w:tcPr>
          <w:p w14:paraId="10D558B2"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执业资格</w:t>
            </w:r>
          </w:p>
        </w:tc>
        <w:tc>
          <w:tcPr>
            <w:tcW w:w="1234" w:type="dxa"/>
            <w:vAlign w:val="center"/>
          </w:tcPr>
          <w:p w14:paraId="63B862A1" w14:textId="77777777" w:rsidR="00C311D9" w:rsidRDefault="004A2E05">
            <w:pPr>
              <w:widowControl/>
              <w:jc w:val="center"/>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从事本工作年限</w:t>
            </w:r>
          </w:p>
        </w:tc>
      </w:tr>
      <w:tr w:rsidR="00C311D9" w14:paraId="64D03459" w14:textId="77777777">
        <w:trPr>
          <w:trHeight w:val="567"/>
        </w:trPr>
        <w:tc>
          <w:tcPr>
            <w:tcW w:w="1233" w:type="dxa"/>
            <w:vAlign w:val="center"/>
          </w:tcPr>
          <w:p w14:paraId="00023DD6" w14:textId="77777777" w:rsidR="00C311D9" w:rsidRDefault="00C311D9">
            <w:pPr>
              <w:widowControl/>
              <w:jc w:val="center"/>
              <w:outlineLvl w:val="8"/>
              <w:rPr>
                <w:rFonts w:asciiTheme="minorEastAsia" w:eastAsiaTheme="minorEastAsia" w:hAnsiTheme="minorEastAsia" w:cs="宋体"/>
                <w:sz w:val="24"/>
                <w:szCs w:val="24"/>
              </w:rPr>
            </w:pPr>
          </w:p>
        </w:tc>
        <w:tc>
          <w:tcPr>
            <w:tcW w:w="1233" w:type="dxa"/>
            <w:vAlign w:val="center"/>
          </w:tcPr>
          <w:p w14:paraId="710AF0B0" w14:textId="77777777" w:rsidR="00C311D9" w:rsidRDefault="00C311D9">
            <w:pPr>
              <w:widowControl/>
              <w:jc w:val="center"/>
              <w:outlineLvl w:val="8"/>
              <w:rPr>
                <w:rFonts w:asciiTheme="minorEastAsia" w:eastAsiaTheme="minorEastAsia" w:hAnsiTheme="minorEastAsia" w:cs="宋体"/>
                <w:sz w:val="24"/>
                <w:szCs w:val="24"/>
              </w:rPr>
            </w:pPr>
          </w:p>
        </w:tc>
        <w:tc>
          <w:tcPr>
            <w:tcW w:w="1841" w:type="dxa"/>
            <w:vAlign w:val="center"/>
          </w:tcPr>
          <w:p w14:paraId="4BC087C0" w14:textId="77777777" w:rsidR="00C311D9" w:rsidRDefault="00C311D9">
            <w:pPr>
              <w:widowControl/>
              <w:jc w:val="center"/>
              <w:outlineLvl w:val="8"/>
              <w:rPr>
                <w:rFonts w:asciiTheme="minorEastAsia" w:eastAsiaTheme="minorEastAsia" w:hAnsiTheme="minorEastAsia" w:cs="宋体"/>
                <w:sz w:val="24"/>
                <w:szCs w:val="24"/>
              </w:rPr>
            </w:pPr>
          </w:p>
        </w:tc>
        <w:tc>
          <w:tcPr>
            <w:tcW w:w="1216" w:type="dxa"/>
            <w:vAlign w:val="center"/>
          </w:tcPr>
          <w:p w14:paraId="3424A319" w14:textId="77777777" w:rsidR="00C311D9" w:rsidRDefault="00C311D9">
            <w:pPr>
              <w:widowControl/>
              <w:jc w:val="center"/>
              <w:outlineLvl w:val="8"/>
              <w:rPr>
                <w:rFonts w:asciiTheme="minorEastAsia" w:eastAsiaTheme="minorEastAsia" w:hAnsiTheme="minorEastAsia" w:cs="宋体"/>
                <w:sz w:val="24"/>
                <w:szCs w:val="24"/>
              </w:rPr>
            </w:pPr>
          </w:p>
        </w:tc>
        <w:tc>
          <w:tcPr>
            <w:tcW w:w="1827" w:type="dxa"/>
            <w:vAlign w:val="center"/>
          </w:tcPr>
          <w:p w14:paraId="7C91C175" w14:textId="77777777" w:rsidR="00C311D9" w:rsidRDefault="00C311D9">
            <w:pPr>
              <w:widowControl/>
              <w:jc w:val="center"/>
              <w:outlineLvl w:val="8"/>
              <w:rPr>
                <w:rFonts w:asciiTheme="minorEastAsia" w:eastAsiaTheme="minorEastAsia" w:hAnsiTheme="minorEastAsia" w:cs="宋体"/>
                <w:sz w:val="24"/>
                <w:szCs w:val="24"/>
              </w:rPr>
            </w:pPr>
          </w:p>
        </w:tc>
        <w:tc>
          <w:tcPr>
            <w:tcW w:w="1234" w:type="dxa"/>
            <w:vAlign w:val="center"/>
          </w:tcPr>
          <w:p w14:paraId="7EB79B5D" w14:textId="77777777" w:rsidR="00C311D9" w:rsidRDefault="00C311D9">
            <w:pPr>
              <w:widowControl/>
              <w:jc w:val="center"/>
              <w:outlineLvl w:val="8"/>
              <w:rPr>
                <w:rFonts w:asciiTheme="minorEastAsia" w:eastAsiaTheme="minorEastAsia" w:hAnsiTheme="minorEastAsia" w:cs="宋体"/>
                <w:sz w:val="24"/>
                <w:szCs w:val="24"/>
              </w:rPr>
            </w:pPr>
          </w:p>
        </w:tc>
      </w:tr>
      <w:tr w:rsidR="00C311D9" w14:paraId="266D8982" w14:textId="77777777">
        <w:trPr>
          <w:trHeight w:val="567"/>
        </w:trPr>
        <w:tc>
          <w:tcPr>
            <w:tcW w:w="1233" w:type="dxa"/>
            <w:vAlign w:val="center"/>
          </w:tcPr>
          <w:p w14:paraId="22751406" w14:textId="77777777" w:rsidR="00C311D9" w:rsidRDefault="00C311D9">
            <w:pPr>
              <w:widowControl/>
              <w:jc w:val="center"/>
              <w:outlineLvl w:val="8"/>
              <w:rPr>
                <w:rFonts w:asciiTheme="minorEastAsia" w:eastAsiaTheme="minorEastAsia" w:hAnsiTheme="minorEastAsia" w:cs="宋体"/>
                <w:sz w:val="24"/>
                <w:szCs w:val="24"/>
              </w:rPr>
            </w:pPr>
          </w:p>
        </w:tc>
        <w:tc>
          <w:tcPr>
            <w:tcW w:w="1233" w:type="dxa"/>
            <w:vAlign w:val="center"/>
          </w:tcPr>
          <w:p w14:paraId="008DEDEB" w14:textId="77777777" w:rsidR="00C311D9" w:rsidRDefault="00C311D9">
            <w:pPr>
              <w:widowControl/>
              <w:jc w:val="center"/>
              <w:outlineLvl w:val="8"/>
              <w:rPr>
                <w:rFonts w:asciiTheme="minorEastAsia" w:eastAsiaTheme="minorEastAsia" w:hAnsiTheme="minorEastAsia" w:cs="宋体"/>
                <w:sz w:val="24"/>
                <w:szCs w:val="24"/>
              </w:rPr>
            </w:pPr>
          </w:p>
        </w:tc>
        <w:tc>
          <w:tcPr>
            <w:tcW w:w="1841" w:type="dxa"/>
            <w:vAlign w:val="center"/>
          </w:tcPr>
          <w:p w14:paraId="5FED0BA3" w14:textId="77777777" w:rsidR="00C311D9" w:rsidRDefault="00C311D9">
            <w:pPr>
              <w:widowControl/>
              <w:jc w:val="center"/>
              <w:outlineLvl w:val="8"/>
              <w:rPr>
                <w:rFonts w:asciiTheme="minorEastAsia" w:eastAsiaTheme="minorEastAsia" w:hAnsiTheme="minorEastAsia" w:cs="宋体"/>
                <w:sz w:val="24"/>
                <w:szCs w:val="24"/>
              </w:rPr>
            </w:pPr>
          </w:p>
        </w:tc>
        <w:tc>
          <w:tcPr>
            <w:tcW w:w="1216" w:type="dxa"/>
            <w:vAlign w:val="center"/>
          </w:tcPr>
          <w:p w14:paraId="23E4600F" w14:textId="77777777" w:rsidR="00C311D9" w:rsidRDefault="00C311D9">
            <w:pPr>
              <w:widowControl/>
              <w:jc w:val="center"/>
              <w:outlineLvl w:val="8"/>
              <w:rPr>
                <w:rFonts w:asciiTheme="minorEastAsia" w:eastAsiaTheme="minorEastAsia" w:hAnsiTheme="minorEastAsia" w:cs="宋体"/>
                <w:sz w:val="24"/>
                <w:szCs w:val="24"/>
              </w:rPr>
            </w:pPr>
          </w:p>
        </w:tc>
        <w:tc>
          <w:tcPr>
            <w:tcW w:w="1827" w:type="dxa"/>
            <w:vAlign w:val="center"/>
          </w:tcPr>
          <w:p w14:paraId="0B45D759" w14:textId="77777777" w:rsidR="00C311D9" w:rsidRDefault="00C311D9">
            <w:pPr>
              <w:widowControl/>
              <w:jc w:val="center"/>
              <w:outlineLvl w:val="8"/>
              <w:rPr>
                <w:rFonts w:asciiTheme="minorEastAsia" w:eastAsiaTheme="minorEastAsia" w:hAnsiTheme="minorEastAsia" w:cs="宋体"/>
                <w:sz w:val="24"/>
                <w:szCs w:val="24"/>
              </w:rPr>
            </w:pPr>
          </w:p>
        </w:tc>
        <w:tc>
          <w:tcPr>
            <w:tcW w:w="1234" w:type="dxa"/>
            <w:vAlign w:val="center"/>
          </w:tcPr>
          <w:p w14:paraId="11633824" w14:textId="77777777" w:rsidR="00C311D9" w:rsidRDefault="00C311D9">
            <w:pPr>
              <w:widowControl/>
              <w:jc w:val="center"/>
              <w:outlineLvl w:val="8"/>
              <w:rPr>
                <w:rFonts w:asciiTheme="minorEastAsia" w:eastAsiaTheme="minorEastAsia" w:hAnsiTheme="minorEastAsia" w:cs="宋体"/>
                <w:sz w:val="24"/>
                <w:szCs w:val="24"/>
              </w:rPr>
            </w:pPr>
          </w:p>
        </w:tc>
      </w:tr>
      <w:tr w:rsidR="00C311D9" w14:paraId="72567AA6" w14:textId="77777777">
        <w:trPr>
          <w:trHeight w:val="567"/>
        </w:trPr>
        <w:tc>
          <w:tcPr>
            <w:tcW w:w="1233" w:type="dxa"/>
            <w:vAlign w:val="center"/>
          </w:tcPr>
          <w:p w14:paraId="5340FE31" w14:textId="77777777" w:rsidR="00C311D9" w:rsidRDefault="00C311D9">
            <w:pPr>
              <w:widowControl/>
              <w:jc w:val="center"/>
              <w:outlineLvl w:val="8"/>
              <w:rPr>
                <w:rFonts w:asciiTheme="minorEastAsia" w:eastAsiaTheme="minorEastAsia" w:hAnsiTheme="minorEastAsia" w:cs="宋体"/>
                <w:sz w:val="24"/>
                <w:szCs w:val="24"/>
              </w:rPr>
            </w:pPr>
          </w:p>
        </w:tc>
        <w:tc>
          <w:tcPr>
            <w:tcW w:w="1233" w:type="dxa"/>
            <w:vAlign w:val="center"/>
          </w:tcPr>
          <w:p w14:paraId="7F647FF4" w14:textId="77777777" w:rsidR="00C311D9" w:rsidRDefault="00C311D9">
            <w:pPr>
              <w:widowControl/>
              <w:jc w:val="center"/>
              <w:outlineLvl w:val="8"/>
              <w:rPr>
                <w:rFonts w:asciiTheme="minorEastAsia" w:eastAsiaTheme="minorEastAsia" w:hAnsiTheme="minorEastAsia" w:cs="宋体"/>
                <w:sz w:val="24"/>
                <w:szCs w:val="24"/>
              </w:rPr>
            </w:pPr>
          </w:p>
        </w:tc>
        <w:tc>
          <w:tcPr>
            <w:tcW w:w="1841" w:type="dxa"/>
            <w:vAlign w:val="center"/>
          </w:tcPr>
          <w:p w14:paraId="4D8DB1E5" w14:textId="77777777" w:rsidR="00C311D9" w:rsidRDefault="00C311D9">
            <w:pPr>
              <w:widowControl/>
              <w:jc w:val="center"/>
              <w:outlineLvl w:val="8"/>
              <w:rPr>
                <w:rFonts w:asciiTheme="minorEastAsia" w:eastAsiaTheme="minorEastAsia" w:hAnsiTheme="minorEastAsia" w:cs="宋体"/>
                <w:sz w:val="24"/>
                <w:szCs w:val="24"/>
              </w:rPr>
            </w:pPr>
          </w:p>
        </w:tc>
        <w:tc>
          <w:tcPr>
            <w:tcW w:w="1216" w:type="dxa"/>
            <w:vAlign w:val="center"/>
          </w:tcPr>
          <w:p w14:paraId="4FEE7A94" w14:textId="77777777" w:rsidR="00C311D9" w:rsidRDefault="00C311D9">
            <w:pPr>
              <w:widowControl/>
              <w:jc w:val="center"/>
              <w:outlineLvl w:val="8"/>
              <w:rPr>
                <w:rFonts w:asciiTheme="minorEastAsia" w:eastAsiaTheme="minorEastAsia" w:hAnsiTheme="minorEastAsia" w:cs="宋体"/>
                <w:sz w:val="24"/>
                <w:szCs w:val="24"/>
              </w:rPr>
            </w:pPr>
          </w:p>
        </w:tc>
        <w:tc>
          <w:tcPr>
            <w:tcW w:w="1827" w:type="dxa"/>
            <w:vAlign w:val="center"/>
          </w:tcPr>
          <w:p w14:paraId="0AE1582F" w14:textId="77777777" w:rsidR="00C311D9" w:rsidRDefault="00C311D9">
            <w:pPr>
              <w:widowControl/>
              <w:jc w:val="center"/>
              <w:outlineLvl w:val="8"/>
              <w:rPr>
                <w:rFonts w:asciiTheme="minorEastAsia" w:eastAsiaTheme="minorEastAsia" w:hAnsiTheme="minorEastAsia" w:cs="宋体"/>
                <w:sz w:val="24"/>
                <w:szCs w:val="24"/>
              </w:rPr>
            </w:pPr>
          </w:p>
        </w:tc>
        <w:tc>
          <w:tcPr>
            <w:tcW w:w="1234" w:type="dxa"/>
            <w:vAlign w:val="center"/>
          </w:tcPr>
          <w:p w14:paraId="0200C371" w14:textId="77777777" w:rsidR="00C311D9" w:rsidRDefault="00C311D9">
            <w:pPr>
              <w:widowControl/>
              <w:jc w:val="center"/>
              <w:outlineLvl w:val="8"/>
              <w:rPr>
                <w:rFonts w:asciiTheme="minorEastAsia" w:eastAsiaTheme="minorEastAsia" w:hAnsiTheme="minorEastAsia" w:cs="宋体"/>
                <w:sz w:val="24"/>
                <w:szCs w:val="24"/>
              </w:rPr>
            </w:pPr>
          </w:p>
        </w:tc>
      </w:tr>
      <w:tr w:rsidR="00C311D9" w14:paraId="0C371AFB" w14:textId="77777777">
        <w:trPr>
          <w:trHeight w:val="567"/>
        </w:trPr>
        <w:tc>
          <w:tcPr>
            <w:tcW w:w="1233" w:type="dxa"/>
            <w:vAlign w:val="center"/>
          </w:tcPr>
          <w:p w14:paraId="7AAC1FC6" w14:textId="77777777" w:rsidR="00C311D9" w:rsidRDefault="00C311D9">
            <w:pPr>
              <w:widowControl/>
              <w:jc w:val="center"/>
              <w:outlineLvl w:val="8"/>
              <w:rPr>
                <w:rFonts w:asciiTheme="minorEastAsia" w:eastAsiaTheme="minorEastAsia" w:hAnsiTheme="minorEastAsia" w:cs="宋体"/>
                <w:sz w:val="24"/>
                <w:szCs w:val="24"/>
              </w:rPr>
            </w:pPr>
          </w:p>
        </w:tc>
        <w:tc>
          <w:tcPr>
            <w:tcW w:w="1233" w:type="dxa"/>
            <w:vAlign w:val="center"/>
          </w:tcPr>
          <w:p w14:paraId="384BEE3C" w14:textId="77777777" w:rsidR="00C311D9" w:rsidRDefault="00C311D9">
            <w:pPr>
              <w:widowControl/>
              <w:jc w:val="center"/>
              <w:outlineLvl w:val="8"/>
              <w:rPr>
                <w:rFonts w:asciiTheme="minorEastAsia" w:eastAsiaTheme="minorEastAsia" w:hAnsiTheme="minorEastAsia" w:cs="宋体"/>
                <w:sz w:val="24"/>
                <w:szCs w:val="24"/>
              </w:rPr>
            </w:pPr>
          </w:p>
        </w:tc>
        <w:tc>
          <w:tcPr>
            <w:tcW w:w="1841" w:type="dxa"/>
            <w:vAlign w:val="center"/>
          </w:tcPr>
          <w:p w14:paraId="53FF3EA6" w14:textId="77777777" w:rsidR="00C311D9" w:rsidRDefault="00C311D9">
            <w:pPr>
              <w:widowControl/>
              <w:jc w:val="center"/>
              <w:outlineLvl w:val="8"/>
              <w:rPr>
                <w:rFonts w:asciiTheme="minorEastAsia" w:eastAsiaTheme="minorEastAsia" w:hAnsiTheme="minorEastAsia" w:cs="宋体"/>
                <w:sz w:val="24"/>
                <w:szCs w:val="24"/>
              </w:rPr>
            </w:pPr>
          </w:p>
        </w:tc>
        <w:tc>
          <w:tcPr>
            <w:tcW w:w="1216" w:type="dxa"/>
            <w:vAlign w:val="center"/>
          </w:tcPr>
          <w:p w14:paraId="021351C2" w14:textId="77777777" w:rsidR="00C311D9" w:rsidRDefault="00C311D9">
            <w:pPr>
              <w:widowControl/>
              <w:jc w:val="center"/>
              <w:outlineLvl w:val="8"/>
              <w:rPr>
                <w:rFonts w:asciiTheme="minorEastAsia" w:eastAsiaTheme="minorEastAsia" w:hAnsiTheme="minorEastAsia" w:cs="宋体"/>
                <w:sz w:val="24"/>
                <w:szCs w:val="24"/>
              </w:rPr>
            </w:pPr>
          </w:p>
        </w:tc>
        <w:tc>
          <w:tcPr>
            <w:tcW w:w="1827" w:type="dxa"/>
            <w:vAlign w:val="center"/>
          </w:tcPr>
          <w:p w14:paraId="3A341EB9" w14:textId="77777777" w:rsidR="00C311D9" w:rsidRDefault="00C311D9">
            <w:pPr>
              <w:widowControl/>
              <w:jc w:val="center"/>
              <w:outlineLvl w:val="8"/>
              <w:rPr>
                <w:rFonts w:asciiTheme="minorEastAsia" w:eastAsiaTheme="minorEastAsia" w:hAnsiTheme="minorEastAsia" w:cs="宋体"/>
                <w:sz w:val="24"/>
                <w:szCs w:val="24"/>
              </w:rPr>
            </w:pPr>
          </w:p>
        </w:tc>
        <w:tc>
          <w:tcPr>
            <w:tcW w:w="1234" w:type="dxa"/>
            <w:vAlign w:val="center"/>
          </w:tcPr>
          <w:p w14:paraId="7C8B6F3B" w14:textId="77777777" w:rsidR="00C311D9" w:rsidRDefault="00C311D9">
            <w:pPr>
              <w:widowControl/>
              <w:jc w:val="center"/>
              <w:outlineLvl w:val="8"/>
              <w:rPr>
                <w:rFonts w:asciiTheme="minorEastAsia" w:eastAsiaTheme="minorEastAsia" w:hAnsiTheme="minorEastAsia" w:cs="宋体"/>
                <w:sz w:val="24"/>
                <w:szCs w:val="24"/>
              </w:rPr>
            </w:pPr>
          </w:p>
        </w:tc>
      </w:tr>
      <w:tr w:rsidR="00C311D9" w14:paraId="7B7C4D4E" w14:textId="77777777">
        <w:trPr>
          <w:trHeight w:val="567"/>
        </w:trPr>
        <w:tc>
          <w:tcPr>
            <w:tcW w:w="1233" w:type="dxa"/>
            <w:vAlign w:val="center"/>
          </w:tcPr>
          <w:p w14:paraId="3912BC11" w14:textId="77777777" w:rsidR="00C311D9" w:rsidRDefault="00C311D9">
            <w:pPr>
              <w:widowControl/>
              <w:jc w:val="center"/>
              <w:outlineLvl w:val="8"/>
              <w:rPr>
                <w:rFonts w:asciiTheme="minorEastAsia" w:eastAsiaTheme="minorEastAsia" w:hAnsiTheme="minorEastAsia" w:cs="宋体"/>
                <w:sz w:val="24"/>
                <w:szCs w:val="24"/>
              </w:rPr>
            </w:pPr>
          </w:p>
        </w:tc>
        <w:tc>
          <w:tcPr>
            <w:tcW w:w="1233" w:type="dxa"/>
            <w:vAlign w:val="center"/>
          </w:tcPr>
          <w:p w14:paraId="1EC5AA73" w14:textId="77777777" w:rsidR="00C311D9" w:rsidRDefault="00C311D9">
            <w:pPr>
              <w:widowControl/>
              <w:jc w:val="center"/>
              <w:outlineLvl w:val="8"/>
              <w:rPr>
                <w:rFonts w:asciiTheme="minorEastAsia" w:eastAsiaTheme="minorEastAsia" w:hAnsiTheme="minorEastAsia" w:cs="宋体"/>
                <w:sz w:val="24"/>
                <w:szCs w:val="24"/>
              </w:rPr>
            </w:pPr>
          </w:p>
        </w:tc>
        <w:tc>
          <w:tcPr>
            <w:tcW w:w="1841" w:type="dxa"/>
            <w:vAlign w:val="center"/>
          </w:tcPr>
          <w:p w14:paraId="2028C230" w14:textId="77777777" w:rsidR="00C311D9" w:rsidRDefault="00C311D9">
            <w:pPr>
              <w:widowControl/>
              <w:jc w:val="center"/>
              <w:outlineLvl w:val="8"/>
              <w:rPr>
                <w:rFonts w:asciiTheme="minorEastAsia" w:eastAsiaTheme="minorEastAsia" w:hAnsiTheme="minorEastAsia" w:cs="宋体"/>
                <w:sz w:val="24"/>
                <w:szCs w:val="24"/>
              </w:rPr>
            </w:pPr>
          </w:p>
        </w:tc>
        <w:tc>
          <w:tcPr>
            <w:tcW w:w="1216" w:type="dxa"/>
            <w:vAlign w:val="center"/>
          </w:tcPr>
          <w:p w14:paraId="56AE7F0E" w14:textId="77777777" w:rsidR="00C311D9" w:rsidRDefault="00C311D9">
            <w:pPr>
              <w:widowControl/>
              <w:jc w:val="center"/>
              <w:outlineLvl w:val="8"/>
              <w:rPr>
                <w:rFonts w:asciiTheme="minorEastAsia" w:eastAsiaTheme="minorEastAsia" w:hAnsiTheme="minorEastAsia" w:cs="宋体"/>
                <w:sz w:val="24"/>
                <w:szCs w:val="24"/>
              </w:rPr>
            </w:pPr>
          </w:p>
        </w:tc>
        <w:tc>
          <w:tcPr>
            <w:tcW w:w="1827" w:type="dxa"/>
            <w:vAlign w:val="center"/>
          </w:tcPr>
          <w:p w14:paraId="7F4D3132" w14:textId="77777777" w:rsidR="00C311D9" w:rsidRDefault="00C311D9">
            <w:pPr>
              <w:widowControl/>
              <w:jc w:val="center"/>
              <w:outlineLvl w:val="8"/>
              <w:rPr>
                <w:rFonts w:asciiTheme="minorEastAsia" w:eastAsiaTheme="minorEastAsia" w:hAnsiTheme="minorEastAsia" w:cs="宋体"/>
                <w:sz w:val="24"/>
                <w:szCs w:val="24"/>
              </w:rPr>
            </w:pPr>
          </w:p>
        </w:tc>
        <w:tc>
          <w:tcPr>
            <w:tcW w:w="1234" w:type="dxa"/>
            <w:vAlign w:val="center"/>
          </w:tcPr>
          <w:p w14:paraId="4F6547B2" w14:textId="77777777" w:rsidR="00C311D9" w:rsidRDefault="00C311D9">
            <w:pPr>
              <w:widowControl/>
              <w:jc w:val="center"/>
              <w:outlineLvl w:val="8"/>
              <w:rPr>
                <w:rFonts w:asciiTheme="minorEastAsia" w:eastAsiaTheme="minorEastAsia" w:hAnsiTheme="minorEastAsia" w:cs="宋体"/>
                <w:sz w:val="24"/>
                <w:szCs w:val="24"/>
              </w:rPr>
            </w:pPr>
          </w:p>
        </w:tc>
      </w:tr>
      <w:tr w:rsidR="00C311D9" w14:paraId="67285E1B" w14:textId="77777777">
        <w:trPr>
          <w:trHeight w:val="567"/>
        </w:trPr>
        <w:tc>
          <w:tcPr>
            <w:tcW w:w="1233" w:type="dxa"/>
            <w:vAlign w:val="center"/>
          </w:tcPr>
          <w:p w14:paraId="6AAE9AC6" w14:textId="77777777" w:rsidR="00C311D9" w:rsidRDefault="00C311D9">
            <w:pPr>
              <w:widowControl/>
              <w:jc w:val="center"/>
              <w:outlineLvl w:val="8"/>
              <w:rPr>
                <w:rFonts w:asciiTheme="minorEastAsia" w:eastAsiaTheme="minorEastAsia" w:hAnsiTheme="minorEastAsia" w:cs="宋体"/>
                <w:sz w:val="24"/>
                <w:szCs w:val="24"/>
              </w:rPr>
            </w:pPr>
          </w:p>
        </w:tc>
        <w:tc>
          <w:tcPr>
            <w:tcW w:w="1233" w:type="dxa"/>
            <w:vAlign w:val="center"/>
          </w:tcPr>
          <w:p w14:paraId="47749E6E" w14:textId="77777777" w:rsidR="00C311D9" w:rsidRDefault="00C311D9">
            <w:pPr>
              <w:widowControl/>
              <w:jc w:val="center"/>
              <w:outlineLvl w:val="8"/>
              <w:rPr>
                <w:rFonts w:asciiTheme="minorEastAsia" w:eastAsiaTheme="minorEastAsia" w:hAnsiTheme="minorEastAsia" w:cs="宋体"/>
                <w:sz w:val="24"/>
                <w:szCs w:val="24"/>
              </w:rPr>
            </w:pPr>
          </w:p>
        </w:tc>
        <w:tc>
          <w:tcPr>
            <w:tcW w:w="1841" w:type="dxa"/>
            <w:vAlign w:val="center"/>
          </w:tcPr>
          <w:p w14:paraId="5FEECF81" w14:textId="77777777" w:rsidR="00C311D9" w:rsidRDefault="00C311D9">
            <w:pPr>
              <w:widowControl/>
              <w:jc w:val="center"/>
              <w:outlineLvl w:val="8"/>
              <w:rPr>
                <w:rFonts w:asciiTheme="minorEastAsia" w:eastAsiaTheme="minorEastAsia" w:hAnsiTheme="minorEastAsia" w:cs="宋体"/>
                <w:sz w:val="24"/>
                <w:szCs w:val="24"/>
              </w:rPr>
            </w:pPr>
          </w:p>
        </w:tc>
        <w:tc>
          <w:tcPr>
            <w:tcW w:w="1216" w:type="dxa"/>
            <w:vAlign w:val="center"/>
          </w:tcPr>
          <w:p w14:paraId="679B7721" w14:textId="77777777" w:rsidR="00C311D9" w:rsidRDefault="00C311D9">
            <w:pPr>
              <w:widowControl/>
              <w:jc w:val="center"/>
              <w:outlineLvl w:val="8"/>
              <w:rPr>
                <w:rFonts w:asciiTheme="minorEastAsia" w:eastAsiaTheme="minorEastAsia" w:hAnsiTheme="minorEastAsia" w:cs="宋体"/>
                <w:sz w:val="24"/>
                <w:szCs w:val="24"/>
              </w:rPr>
            </w:pPr>
          </w:p>
        </w:tc>
        <w:tc>
          <w:tcPr>
            <w:tcW w:w="1827" w:type="dxa"/>
            <w:vAlign w:val="center"/>
          </w:tcPr>
          <w:p w14:paraId="52362313" w14:textId="77777777" w:rsidR="00C311D9" w:rsidRDefault="00C311D9">
            <w:pPr>
              <w:widowControl/>
              <w:jc w:val="center"/>
              <w:outlineLvl w:val="8"/>
              <w:rPr>
                <w:rFonts w:asciiTheme="minorEastAsia" w:eastAsiaTheme="minorEastAsia" w:hAnsiTheme="minorEastAsia" w:cs="宋体"/>
                <w:sz w:val="24"/>
                <w:szCs w:val="24"/>
              </w:rPr>
            </w:pPr>
          </w:p>
        </w:tc>
        <w:tc>
          <w:tcPr>
            <w:tcW w:w="1234" w:type="dxa"/>
            <w:vAlign w:val="center"/>
          </w:tcPr>
          <w:p w14:paraId="01EC73F0" w14:textId="77777777" w:rsidR="00C311D9" w:rsidRDefault="00C311D9">
            <w:pPr>
              <w:widowControl/>
              <w:jc w:val="center"/>
              <w:outlineLvl w:val="8"/>
              <w:rPr>
                <w:rFonts w:asciiTheme="minorEastAsia" w:eastAsiaTheme="minorEastAsia" w:hAnsiTheme="minorEastAsia" w:cs="宋体"/>
                <w:sz w:val="24"/>
                <w:szCs w:val="24"/>
              </w:rPr>
            </w:pPr>
          </w:p>
        </w:tc>
      </w:tr>
      <w:tr w:rsidR="00C311D9" w14:paraId="25FBE5B3" w14:textId="77777777">
        <w:trPr>
          <w:trHeight w:val="567"/>
        </w:trPr>
        <w:tc>
          <w:tcPr>
            <w:tcW w:w="1233" w:type="dxa"/>
            <w:vAlign w:val="center"/>
          </w:tcPr>
          <w:p w14:paraId="12AF1A30" w14:textId="77777777" w:rsidR="00C311D9" w:rsidRDefault="00C311D9">
            <w:pPr>
              <w:widowControl/>
              <w:jc w:val="center"/>
              <w:outlineLvl w:val="8"/>
              <w:rPr>
                <w:rFonts w:asciiTheme="minorEastAsia" w:eastAsiaTheme="minorEastAsia" w:hAnsiTheme="minorEastAsia" w:cs="宋体"/>
                <w:sz w:val="24"/>
                <w:szCs w:val="24"/>
              </w:rPr>
            </w:pPr>
          </w:p>
        </w:tc>
        <w:tc>
          <w:tcPr>
            <w:tcW w:w="1233" w:type="dxa"/>
            <w:vAlign w:val="center"/>
          </w:tcPr>
          <w:p w14:paraId="628C6EE3" w14:textId="77777777" w:rsidR="00C311D9" w:rsidRDefault="00C311D9">
            <w:pPr>
              <w:widowControl/>
              <w:jc w:val="center"/>
              <w:outlineLvl w:val="8"/>
              <w:rPr>
                <w:rFonts w:asciiTheme="minorEastAsia" w:eastAsiaTheme="minorEastAsia" w:hAnsiTheme="minorEastAsia" w:cs="宋体"/>
                <w:sz w:val="24"/>
                <w:szCs w:val="24"/>
              </w:rPr>
            </w:pPr>
          </w:p>
        </w:tc>
        <w:tc>
          <w:tcPr>
            <w:tcW w:w="1841" w:type="dxa"/>
            <w:vAlign w:val="center"/>
          </w:tcPr>
          <w:p w14:paraId="4086F74C" w14:textId="77777777" w:rsidR="00C311D9" w:rsidRDefault="00C311D9">
            <w:pPr>
              <w:widowControl/>
              <w:jc w:val="center"/>
              <w:outlineLvl w:val="8"/>
              <w:rPr>
                <w:rFonts w:asciiTheme="minorEastAsia" w:eastAsiaTheme="minorEastAsia" w:hAnsiTheme="minorEastAsia" w:cs="宋体"/>
                <w:sz w:val="24"/>
                <w:szCs w:val="24"/>
              </w:rPr>
            </w:pPr>
          </w:p>
        </w:tc>
        <w:tc>
          <w:tcPr>
            <w:tcW w:w="1216" w:type="dxa"/>
            <w:vAlign w:val="center"/>
          </w:tcPr>
          <w:p w14:paraId="14C9E99E" w14:textId="77777777" w:rsidR="00C311D9" w:rsidRDefault="00C311D9">
            <w:pPr>
              <w:widowControl/>
              <w:jc w:val="center"/>
              <w:outlineLvl w:val="8"/>
              <w:rPr>
                <w:rFonts w:asciiTheme="minorEastAsia" w:eastAsiaTheme="minorEastAsia" w:hAnsiTheme="minorEastAsia" w:cs="宋体"/>
                <w:sz w:val="24"/>
                <w:szCs w:val="24"/>
              </w:rPr>
            </w:pPr>
          </w:p>
        </w:tc>
        <w:tc>
          <w:tcPr>
            <w:tcW w:w="1827" w:type="dxa"/>
            <w:vAlign w:val="center"/>
          </w:tcPr>
          <w:p w14:paraId="2113FF0F" w14:textId="77777777" w:rsidR="00C311D9" w:rsidRDefault="00C311D9">
            <w:pPr>
              <w:widowControl/>
              <w:jc w:val="center"/>
              <w:outlineLvl w:val="8"/>
              <w:rPr>
                <w:rFonts w:asciiTheme="minorEastAsia" w:eastAsiaTheme="minorEastAsia" w:hAnsiTheme="minorEastAsia" w:cs="宋体"/>
                <w:sz w:val="24"/>
                <w:szCs w:val="24"/>
              </w:rPr>
            </w:pPr>
          </w:p>
        </w:tc>
        <w:tc>
          <w:tcPr>
            <w:tcW w:w="1234" w:type="dxa"/>
            <w:vAlign w:val="center"/>
          </w:tcPr>
          <w:p w14:paraId="172C9FD1" w14:textId="77777777" w:rsidR="00C311D9" w:rsidRDefault="00C311D9">
            <w:pPr>
              <w:widowControl/>
              <w:jc w:val="center"/>
              <w:outlineLvl w:val="8"/>
              <w:rPr>
                <w:rFonts w:asciiTheme="minorEastAsia" w:eastAsiaTheme="minorEastAsia" w:hAnsiTheme="minorEastAsia" w:cs="宋体"/>
                <w:sz w:val="24"/>
                <w:szCs w:val="24"/>
              </w:rPr>
            </w:pPr>
          </w:p>
        </w:tc>
      </w:tr>
      <w:tr w:rsidR="00C311D9" w14:paraId="69FB8CCD" w14:textId="77777777">
        <w:trPr>
          <w:trHeight w:val="567"/>
        </w:trPr>
        <w:tc>
          <w:tcPr>
            <w:tcW w:w="1233" w:type="dxa"/>
            <w:vAlign w:val="center"/>
          </w:tcPr>
          <w:p w14:paraId="4BA7D686" w14:textId="77777777" w:rsidR="00C311D9" w:rsidRDefault="00C311D9">
            <w:pPr>
              <w:widowControl/>
              <w:jc w:val="center"/>
              <w:outlineLvl w:val="8"/>
              <w:rPr>
                <w:rFonts w:asciiTheme="minorEastAsia" w:eastAsiaTheme="minorEastAsia" w:hAnsiTheme="minorEastAsia" w:cs="宋体"/>
                <w:sz w:val="24"/>
                <w:szCs w:val="24"/>
              </w:rPr>
            </w:pPr>
          </w:p>
        </w:tc>
        <w:tc>
          <w:tcPr>
            <w:tcW w:w="1233" w:type="dxa"/>
            <w:vAlign w:val="center"/>
          </w:tcPr>
          <w:p w14:paraId="00DDAC00" w14:textId="77777777" w:rsidR="00C311D9" w:rsidRDefault="00C311D9">
            <w:pPr>
              <w:widowControl/>
              <w:jc w:val="center"/>
              <w:outlineLvl w:val="8"/>
              <w:rPr>
                <w:rFonts w:asciiTheme="minorEastAsia" w:eastAsiaTheme="minorEastAsia" w:hAnsiTheme="minorEastAsia" w:cs="宋体"/>
                <w:sz w:val="24"/>
                <w:szCs w:val="24"/>
              </w:rPr>
            </w:pPr>
          </w:p>
        </w:tc>
        <w:tc>
          <w:tcPr>
            <w:tcW w:w="1841" w:type="dxa"/>
            <w:vAlign w:val="center"/>
          </w:tcPr>
          <w:p w14:paraId="531C1CE5" w14:textId="77777777" w:rsidR="00C311D9" w:rsidRDefault="00C311D9">
            <w:pPr>
              <w:widowControl/>
              <w:jc w:val="center"/>
              <w:outlineLvl w:val="8"/>
              <w:rPr>
                <w:rFonts w:asciiTheme="minorEastAsia" w:eastAsiaTheme="minorEastAsia" w:hAnsiTheme="minorEastAsia" w:cs="宋体"/>
                <w:sz w:val="24"/>
                <w:szCs w:val="24"/>
              </w:rPr>
            </w:pPr>
          </w:p>
        </w:tc>
        <w:tc>
          <w:tcPr>
            <w:tcW w:w="1216" w:type="dxa"/>
            <w:vAlign w:val="center"/>
          </w:tcPr>
          <w:p w14:paraId="788D4D10" w14:textId="77777777" w:rsidR="00C311D9" w:rsidRDefault="00C311D9">
            <w:pPr>
              <w:widowControl/>
              <w:jc w:val="center"/>
              <w:outlineLvl w:val="8"/>
              <w:rPr>
                <w:rFonts w:asciiTheme="minorEastAsia" w:eastAsiaTheme="minorEastAsia" w:hAnsiTheme="minorEastAsia" w:cs="宋体"/>
                <w:sz w:val="24"/>
                <w:szCs w:val="24"/>
              </w:rPr>
            </w:pPr>
          </w:p>
        </w:tc>
        <w:tc>
          <w:tcPr>
            <w:tcW w:w="1827" w:type="dxa"/>
            <w:vAlign w:val="center"/>
          </w:tcPr>
          <w:p w14:paraId="5FD25C3E" w14:textId="77777777" w:rsidR="00C311D9" w:rsidRDefault="00C311D9">
            <w:pPr>
              <w:widowControl/>
              <w:jc w:val="center"/>
              <w:outlineLvl w:val="8"/>
              <w:rPr>
                <w:rFonts w:asciiTheme="minorEastAsia" w:eastAsiaTheme="minorEastAsia" w:hAnsiTheme="minorEastAsia" w:cs="宋体"/>
                <w:sz w:val="24"/>
                <w:szCs w:val="24"/>
              </w:rPr>
            </w:pPr>
          </w:p>
        </w:tc>
        <w:tc>
          <w:tcPr>
            <w:tcW w:w="1234" w:type="dxa"/>
            <w:vAlign w:val="center"/>
          </w:tcPr>
          <w:p w14:paraId="24299310" w14:textId="77777777" w:rsidR="00C311D9" w:rsidRDefault="00C311D9">
            <w:pPr>
              <w:widowControl/>
              <w:jc w:val="center"/>
              <w:outlineLvl w:val="8"/>
              <w:rPr>
                <w:rFonts w:asciiTheme="minorEastAsia" w:eastAsiaTheme="minorEastAsia" w:hAnsiTheme="minorEastAsia" w:cs="宋体"/>
                <w:sz w:val="24"/>
                <w:szCs w:val="24"/>
              </w:rPr>
            </w:pPr>
          </w:p>
        </w:tc>
      </w:tr>
      <w:tr w:rsidR="00C311D9" w14:paraId="5327FCB7" w14:textId="77777777">
        <w:trPr>
          <w:trHeight w:val="567"/>
        </w:trPr>
        <w:tc>
          <w:tcPr>
            <w:tcW w:w="8584" w:type="dxa"/>
            <w:gridSpan w:val="6"/>
            <w:vAlign w:val="center"/>
          </w:tcPr>
          <w:p w14:paraId="725572F4" w14:textId="77777777" w:rsidR="00C311D9" w:rsidRDefault="004A2E05">
            <w:pPr>
              <w:widowControl/>
              <w:jc w:val="left"/>
              <w:outlineLvl w:val="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注：请将相关证明资料按照上表顺序附后。</w:t>
            </w:r>
          </w:p>
        </w:tc>
      </w:tr>
    </w:tbl>
    <w:p w14:paraId="4016DEE8" w14:textId="77777777" w:rsidR="00C311D9" w:rsidRDefault="00C311D9">
      <w:pPr>
        <w:spacing w:line="480" w:lineRule="auto"/>
        <w:ind w:firstLineChars="1000" w:firstLine="2409"/>
        <w:jc w:val="left"/>
        <w:rPr>
          <w:rFonts w:asciiTheme="minorEastAsia" w:eastAsiaTheme="minorEastAsia" w:hAnsiTheme="minorEastAsia" w:cs="宋体"/>
          <w:b/>
          <w:bCs/>
          <w:sz w:val="24"/>
          <w:szCs w:val="24"/>
        </w:rPr>
      </w:pPr>
    </w:p>
    <w:p w14:paraId="48724FBC" w14:textId="77777777" w:rsidR="00C311D9" w:rsidRDefault="004A2E05">
      <w:pPr>
        <w:spacing w:line="480" w:lineRule="auto"/>
        <w:ind w:firstLineChars="1000" w:firstLine="2409"/>
        <w:jc w:val="left"/>
        <w:rPr>
          <w:rFonts w:asciiTheme="minorEastAsia" w:eastAsiaTheme="minorEastAsia" w:hAnsiTheme="minorEastAsia" w:cs="宋体"/>
          <w:b/>
          <w:bCs/>
          <w:sz w:val="24"/>
          <w:szCs w:val="24"/>
          <w:u w:val="single"/>
        </w:rPr>
      </w:pPr>
      <w:r>
        <w:rPr>
          <w:rFonts w:asciiTheme="minorEastAsia" w:eastAsiaTheme="minorEastAsia" w:hAnsiTheme="minorEastAsia" w:cs="宋体" w:hint="eastAsia"/>
          <w:b/>
          <w:bCs/>
          <w:sz w:val="24"/>
          <w:szCs w:val="24"/>
        </w:rPr>
        <w:t>遴选申请人[公章]：</w:t>
      </w:r>
      <w:r>
        <w:rPr>
          <w:rFonts w:asciiTheme="minorEastAsia" w:eastAsiaTheme="minorEastAsia" w:hAnsiTheme="minorEastAsia" w:cs="宋体" w:hint="eastAsia"/>
          <w:b/>
          <w:bCs/>
          <w:sz w:val="24"/>
          <w:szCs w:val="24"/>
          <w:u w:val="single"/>
        </w:rPr>
        <w:t xml:space="preserve">                              </w:t>
      </w:r>
    </w:p>
    <w:p w14:paraId="6469B6E3" w14:textId="77777777" w:rsidR="00C311D9" w:rsidRDefault="004A2E05">
      <w:pPr>
        <w:spacing w:line="480" w:lineRule="auto"/>
        <w:ind w:firstLineChars="1000" w:firstLine="2409"/>
        <w:jc w:val="left"/>
        <w:rPr>
          <w:rFonts w:asciiTheme="minorEastAsia" w:eastAsiaTheme="minorEastAsia" w:hAnsiTheme="minorEastAsia" w:cs="宋体"/>
          <w:b/>
          <w:bCs/>
          <w:sz w:val="24"/>
          <w:szCs w:val="24"/>
          <w:u w:val="single"/>
        </w:rPr>
      </w:pPr>
      <w:r>
        <w:rPr>
          <w:rFonts w:asciiTheme="minorEastAsia" w:eastAsiaTheme="minorEastAsia" w:hAnsiTheme="minorEastAsia" w:cs="宋体" w:hint="eastAsia"/>
          <w:b/>
          <w:bCs/>
          <w:sz w:val="24"/>
          <w:szCs w:val="24"/>
        </w:rPr>
        <w:t>法定代表人或授权代理人[签字或签章]：</w:t>
      </w:r>
      <w:r>
        <w:rPr>
          <w:rFonts w:asciiTheme="minorEastAsia" w:eastAsiaTheme="minorEastAsia" w:hAnsiTheme="minorEastAsia" w:cs="宋体" w:hint="eastAsia"/>
          <w:b/>
          <w:bCs/>
          <w:sz w:val="24"/>
          <w:szCs w:val="24"/>
          <w:u w:val="single"/>
        </w:rPr>
        <w:t xml:space="preserve">            </w:t>
      </w:r>
    </w:p>
    <w:p w14:paraId="469A0944" w14:textId="77777777" w:rsidR="00C311D9" w:rsidRDefault="004A2E05">
      <w:pPr>
        <w:spacing w:line="480" w:lineRule="auto"/>
        <w:ind w:firstLineChars="1000" w:firstLine="2409"/>
        <w:jc w:val="left"/>
        <w:rPr>
          <w:rFonts w:asciiTheme="minorEastAsia" w:eastAsiaTheme="minorEastAsia" w:hAnsiTheme="minorEastAsia" w:cs="宋体"/>
          <w:bCs/>
          <w:sz w:val="30"/>
          <w:szCs w:val="30"/>
        </w:rPr>
      </w:pPr>
      <w:r>
        <w:rPr>
          <w:rFonts w:asciiTheme="minorEastAsia" w:eastAsiaTheme="minorEastAsia" w:hAnsiTheme="minorEastAsia" w:cs="宋体" w:hint="eastAsia"/>
          <w:b/>
          <w:bCs/>
          <w:sz w:val="24"/>
          <w:szCs w:val="24"/>
        </w:rPr>
        <w:t>日            期：</w:t>
      </w:r>
      <w:r>
        <w:rPr>
          <w:rFonts w:asciiTheme="minorEastAsia" w:eastAsiaTheme="minorEastAsia" w:hAnsiTheme="minorEastAsia" w:cs="宋体" w:hint="eastAsia"/>
          <w:b/>
          <w:bCs/>
          <w:sz w:val="24"/>
          <w:szCs w:val="24"/>
          <w:u w:val="single"/>
        </w:rPr>
        <w:t xml:space="preserve">           </w:t>
      </w:r>
      <w:r>
        <w:rPr>
          <w:rFonts w:asciiTheme="minorEastAsia" w:eastAsiaTheme="minorEastAsia" w:hAnsiTheme="minorEastAsia" w:cs="宋体" w:hint="eastAsia"/>
          <w:b/>
          <w:bCs/>
          <w:sz w:val="24"/>
          <w:szCs w:val="24"/>
        </w:rPr>
        <w:t>年</w:t>
      </w:r>
      <w:r>
        <w:rPr>
          <w:rFonts w:asciiTheme="minorEastAsia" w:eastAsiaTheme="minorEastAsia" w:hAnsiTheme="minorEastAsia" w:cs="宋体" w:hint="eastAsia"/>
          <w:b/>
          <w:bCs/>
          <w:sz w:val="24"/>
          <w:szCs w:val="24"/>
          <w:u w:val="single"/>
        </w:rPr>
        <w:t xml:space="preserve">       </w:t>
      </w:r>
      <w:r>
        <w:rPr>
          <w:rFonts w:asciiTheme="minorEastAsia" w:eastAsiaTheme="minorEastAsia" w:hAnsiTheme="minorEastAsia" w:cs="宋体" w:hint="eastAsia"/>
          <w:b/>
          <w:bCs/>
          <w:sz w:val="24"/>
          <w:szCs w:val="24"/>
        </w:rPr>
        <w:t>月</w:t>
      </w:r>
      <w:r>
        <w:rPr>
          <w:rFonts w:asciiTheme="minorEastAsia" w:eastAsiaTheme="minorEastAsia" w:hAnsiTheme="minorEastAsia" w:cs="宋体" w:hint="eastAsia"/>
          <w:b/>
          <w:bCs/>
          <w:sz w:val="24"/>
          <w:szCs w:val="24"/>
          <w:u w:val="single"/>
        </w:rPr>
        <w:t xml:space="preserve">       </w:t>
      </w:r>
      <w:r>
        <w:rPr>
          <w:rFonts w:asciiTheme="minorEastAsia" w:eastAsiaTheme="minorEastAsia" w:hAnsiTheme="minorEastAsia" w:cs="宋体" w:hint="eastAsia"/>
          <w:b/>
          <w:bCs/>
          <w:sz w:val="24"/>
          <w:szCs w:val="24"/>
        </w:rPr>
        <w:t>日</w:t>
      </w:r>
    </w:p>
    <w:p w14:paraId="1E6257A3" w14:textId="77777777" w:rsidR="00C311D9" w:rsidRDefault="00C311D9">
      <w:pPr>
        <w:spacing w:line="360" w:lineRule="auto"/>
        <w:rPr>
          <w:rFonts w:asciiTheme="minorEastAsia" w:eastAsiaTheme="minorEastAsia" w:hAnsiTheme="minorEastAsia" w:cs="宋体"/>
          <w:bCs/>
          <w:sz w:val="30"/>
          <w:szCs w:val="30"/>
        </w:rPr>
      </w:pPr>
    </w:p>
    <w:p w14:paraId="3DC8CB34" w14:textId="77777777" w:rsidR="00C311D9" w:rsidRDefault="00C311D9">
      <w:pPr>
        <w:spacing w:line="360" w:lineRule="auto"/>
        <w:jc w:val="center"/>
        <w:outlineLvl w:val="1"/>
        <w:rPr>
          <w:rFonts w:asciiTheme="minorEastAsia" w:eastAsiaTheme="minorEastAsia" w:hAnsiTheme="minorEastAsia" w:cs="宋体"/>
          <w:b/>
          <w:bCs/>
          <w:sz w:val="30"/>
        </w:rPr>
        <w:sectPr w:rsidR="00C311D9">
          <w:pgSz w:w="11907" w:h="16840"/>
          <w:pgMar w:top="1440" w:right="1701" w:bottom="1440" w:left="1701" w:header="907" w:footer="907" w:gutter="0"/>
          <w:cols w:space="720"/>
          <w:docGrid w:linePitch="286"/>
        </w:sectPr>
      </w:pPr>
      <w:bookmarkStart w:id="47" w:name="_Toc448303661"/>
    </w:p>
    <w:p w14:paraId="5B284C33" w14:textId="77777777" w:rsidR="00C311D9" w:rsidRDefault="004A2E05">
      <w:pPr>
        <w:spacing w:line="360" w:lineRule="auto"/>
        <w:jc w:val="center"/>
        <w:outlineLvl w:val="1"/>
        <w:rPr>
          <w:rFonts w:asciiTheme="minorEastAsia" w:eastAsiaTheme="minorEastAsia" w:hAnsiTheme="minorEastAsia" w:cs="宋体"/>
          <w:b/>
          <w:bCs/>
          <w:sz w:val="30"/>
        </w:rPr>
      </w:pPr>
      <w:bookmarkStart w:id="48" w:name="_Toc448303663"/>
      <w:bookmarkStart w:id="49" w:name="_Toc87268384"/>
      <w:bookmarkEnd w:id="47"/>
      <w:r>
        <w:rPr>
          <w:rFonts w:asciiTheme="minorEastAsia" w:eastAsiaTheme="minorEastAsia" w:hAnsiTheme="minorEastAsia" w:cs="宋体" w:hint="eastAsia"/>
          <w:b/>
          <w:bCs/>
          <w:sz w:val="30"/>
        </w:rPr>
        <w:lastRenderedPageBreak/>
        <w:t>九、招标代理服务方案</w:t>
      </w:r>
      <w:bookmarkEnd w:id="48"/>
      <w:bookmarkEnd w:id="49"/>
    </w:p>
    <w:p w14:paraId="34003737" w14:textId="77777777" w:rsidR="00C311D9" w:rsidRDefault="00C311D9">
      <w:pPr>
        <w:spacing w:line="480" w:lineRule="exact"/>
        <w:ind w:firstLineChars="950" w:firstLine="2850"/>
        <w:rPr>
          <w:rFonts w:asciiTheme="minorEastAsia" w:eastAsiaTheme="minorEastAsia" w:hAnsiTheme="minorEastAsia" w:cs="宋体"/>
          <w:bCs/>
          <w:sz w:val="30"/>
          <w:szCs w:val="30"/>
        </w:rPr>
      </w:pPr>
    </w:p>
    <w:p w14:paraId="07530809" w14:textId="77777777" w:rsidR="00C311D9" w:rsidRDefault="004A2E05">
      <w:pPr>
        <w:spacing w:line="360" w:lineRule="auto"/>
        <w:ind w:firstLineChars="200" w:firstLine="480"/>
        <w:rPr>
          <w:rFonts w:asciiTheme="minorEastAsia" w:eastAsiaTheme="minorEastAsia" w:hAnsiTheme="minorEastAsia" w:cs="宋体"/>
          <w:sz w:val="24"/>
          <w:szCs w:val="24"/>
        </w:rPr>
      </w:pPr>
      <w:r>
        <w:rPr>
          <w:rFonts w:ascii="宋体" w:hAnsi="宋体" w:hint="eastAsia"/>
          <w:kern w:val="44"/>
          <w:sz w:val="24"/>
        </w:rPr>
        <w:t xml:space="preserve">注：招标代理服务方案应实事求是、详细、科学地编制，不得违反法律、法规规定，不得夸大其词，不得空口许诺。 </w:t>
      </w:r>
    </w:p>
    <w:p w14:paraId="1767E696" w14:textId="77777777" w:rsidR="00C311D9" w:rsidRDefault="00C311D9">
      <w:pPr>
        <w:spacing w:line="360" w:lineRule="auto"/>
        <w:jc w:val="center"/>
        <w:outlineLvl w:val="0"/>
        <w:rPr>
          <w:rFonts w:asciiTheme="minorEastAsia" w:eastAsiaTheme="minorEastAsia" w:hAnsiTheme="minorEastAsia" w:cs="宋体"/>
          <w:sz w:val="32"/>
          <w:szCs w:val="32"/>
        </w:rPr>
        <w:sectPr w:rsidR="00C311D9">
          <w:pgSz w:w="11907" w:h="16840"/>
          <w:pgMar w:top="1440" w:right="1701" w:bottom="1440" w:left="1701" w:header="907" w:footer="907" w:gutter="0"/>
          <w:cols w:space="720"/>
          <w:docGrid w:linePitch="286"/>
        </w:sectPr>
      </w:pPr>
    </w:p>
    <w:p w14:paraId="0805CD81" w14:textId="77777777" w:rsidR="00C311D9" w:rsidRDefault="004A2E05">
      <w:pPr>
        <w:spacing w:line="360" w:lineRule="auto"/>
        <w:jc w:val="center"/>
        <w:outlineLvl w:val="1"/>
        <w:rPr>
          <w:rFonts w:asciiTheme="minorEastAsia" w:eastAsiaTheme="minorEastAsia" w:hAnsiTheme="minorEastAsia" w:cs="宋体"/>
          <w:b/>
          <w:bCs/>
          <w:sz w:val="30"/>
        </w:rPr>
      </w:pPr>
      <w:bookmarkStart w:id="50" w:name="_Toc87268385"/>
      <w:r>
        <w:rPr>
          <w:rFonts w:asciiTheme="minorEastAsia" w:eastAsiaTheme="minorEastAsia" w:hAnsiTheme="minorEastAsia" w:cs="宋体" w:hint="eastAsia"/>
          <w:b/>
          <w:bCs/>
          <w:sz w:val="30"/>
        </w:rPr>
        <w:lastRenderedPageBreak/>
        <w:t>十、其他</w:t>
      </w:r>
      <w:bookmarkEnd w:id="50"/>
    </w:p>
    <w:p w14:paraId="61A98C80" w14:textId="77777777" w:rsidR="00C311D9" w:rsidRDefault="004A2E05">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包括但不限于：</w:t>
      </w:r>
    </w:p>
    <w:p w14:paraId="40800502" w14:textId="77777777" w:rsidR="00C311D9" w:rsidRDefault="004A2E05">
      <w:pPr>
        <w:widowControl/>
        <w:numPr>
          <w:ilvl w:val="0"/>
          <w:numId w:val="2"/>
        </w:numPr>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遴选文件要求申请人提供的其他资料；</w:t>
      </w:r>
    </w:p>
    <w:p w14:paraId="0A4CF6E5" w14:textId="77777777" w:rsidR="00C311D9" w:rsidRDefault="004A2E05">
      <w:pPr>
        <w:widowControl/>
        <w:numPr>
          <w:ilvl w:val="0"/>
          <w:numId w:val="2"/>
        </w:numPr>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申请人认为应当提供的其他资料。</w:t>
      </w:r>
    </w:p>
    <w:p w14:paraId="45A86883" w14:textId="77777777" w:rsidR="00C311D9" w:rsidRDefault="004A2E05">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格式自拟。</w:t>
      </w:r>
    </w:p>
    <w:p w14:paraId="68BE41B4" w14:textId="77777777" w:rsidR="00C311D9" w:rsidRDefault="00C311D9">
      <w:pPr>
        <w:widowControl/>
        <w:spacing w:line="360" w:lineRule="auto"/>
        <w:ind w:firstLineChars="200" w:firstLine="480"/>
        <w:jc w:val="left"/>
        <w:rPr>
          <w:rFonts w:asciiTheme="minorEastAsia" w:eastAsiaTheme="minorEastAsia" w:hAnsiTheme="minorEastAsia" w:cs="宋体"/>
          <w:kern w:val="0"/>
          <w:sz w:val="24"/>
        </w:rPr>
      </w:pPr>
    </w:p>
    <w:p w14:paraId="65EB879B" w14:textId="77777777" w:rsidR="00C311D9" w:rsidRDefault="004A2E05">
      <w:pPr>
        <w:spacing w:line="360" w:lineRule="auto"/>
        <w:jc w:val="center"/>
        <w:outlineLvl w:val="0"/>
        <w:rPr>
          <w:rFonts w:asciiTheme="minorEastAsia" w:eastAsiaTheme="minorEastAsia" w:hAnsiTheme="minorEastAsia" w:cs="宋体"/>
          <w:b/>
          <w:bCs/>
          <w:sz w:val="32"/>
        </w:rPr>
      </w:pPr>
      <w:r>
        <w:rPr>
          <w:rFonts w:asciiTheme="minorEastAsia" w:eastAsiaTheme="minorEastAsia" w:hAnsiTheme="minorEastAsia" w:cs="宋体" w:hint="eastAsia"/>
          <w:sz w:val="32"/>
          <w:szCs w:val="32"/>
        </w:rPr>
        <w:br w:type="page"/>
      </w:r>
      <w:bookmarkStart w:id="51" w:name="_Toc87268386"/>
      <w:r>
        <w:rPr>
          <w:rFonts w:asciiTheme="minorEastAsia" w:eastAsiaTheme="minorEastAsia" w:hAnsiTheme="minorEastAsia" w:cs="宋体" w:hint="eastAsia"/>
          <w:b/>
          <w:bCs/>
          <w:sz w:val="32"/>
        </w:rPr>
        <w:lastRenderedPageBreak/>
        <w:t>第五章 评标办法和评分标准</w:t>
      </w:r>
      <w:bookmarkEnd w:id="51"/>
    </w:p>
    <w:p w14:paraId="17BE30C2" w14:textId="77777777" w:rsidR="00C311D9" w:rsidRDefault="004A2E05">
      <w:pPr>
        <w:widowControl/>
        <w:spacing w:beforeLines="30" w:before="72" w:afterLines="30" w:after="72" w:line="360" w:lineRule="auto"/>
        <w:ind w:firstLineChars="200" w:firstLine="482"/>
        <w:jc w:val="left"/>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一、总则</w:t>
      </w:r>
    </w:p>
    <w:p w14:paraId="76614815" w14:textId="77777777" w:rsidR="00C311D9" w:rsidRDefault="004A2E05">
      <w:pPr>
        <w:widowControl/>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本次评标采用综合评估法。评标委员会对满足遴选文件实质性要求的申请文件，按照本章附表规定的评分标准进行打分，并按得分由高到低顺序推荐中标候选人。综合评分相等时，以技术部分得分高的优先。</w:t>
      </w:r>
    </w:p>
    <w:p w14:paraId="0D174405" w14:textId="77777777" w:rsidR="00C311D9" w:rsidRDefault="004A2E05">
      <w:pPr>
        <w:widowControl/>
        <w:spacing w:line="360" w:lineRule="auto"/>
        <w:ind w:firstLineChars="200" w:firstLine="482"/>
        <w:jc w:val="left"/>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二、评标程序及评审标准</w:t>
      </w:r>
    </w:p>
    <w:p w14:paraId="509926FE" w14:textId="77777777" w:rsidR="00C311D9" w:rsidRDefault="004A2E05">
      <w:pPr>
        <w:widowControl/>
        <w:spacing w:line="360" w:lineRule="auto"/>
        <w:ind w:firstLineChars="200" w:firstLine="482"/>
        <w:jc w:val="left"/>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1、资格审查</w:t>
      </w:r>
    </w:p>
    <w:p w14:paraId="1E79BA70" w14:textId="77777777" w:rsidR="00C311D9" w:rsidRDefault="004A2E05">
      <w:pPr>
        <w:widowControl/>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评标委员会应按照遴选文件第一章《遴选邀请》中第3条“遴选申请人的资格要求”，对所有申请人进行资格审查，资格审查不合格的不进入后续评审程序。</w:t>
      </w:r>
    </w:p>
    <w:p w14:paraId="3EF21E33" w14:textId="77777777" w:rsidR="00C311D9" w:rsidRDefault="004A2E05">
      <w:pPr>
        <w:widowControl/>
        <w:spacing w:line="360" w:lineRule="auto"/>
        <w:ind w:firstLineChars="200" w:firstLine="482"/>
        <w:jc w:val="left"/>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2、符合性审查</w:t>
      </w:r>
    </w:p>
    <w:p w14:paraId="697D5740" w14:textId="77777777" w:rsidR="00C311D9" w:rsidRDefault="004A2E05">
      <w:pPr>
        <w:widowControl/>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评标委员会应仔细阅读各家</w:t>
      </w:r>
      <w:r>
        <w:rPr>
          <w:rFonts w:asciiTheme="minorEastAsia" w:eastAsiaTheme="minorEastAsia" w:hAnsiTheme="minorEastAsia" w:cs="宋体" w:hint="eastAsia"/>
          <w:kern w:val="0"/>
          <w:sz w:val="24"/>
          <w:szCs w:val="24"/>
        </w:rPr>
        <w:t>申请</w:t>
      </w:r>
      <w:r>
        <w:rPr>
          <w:rFonts w:asciiTheme="minorEastAsia" w:eastAsiaTheme="minorEastAsia" w:hAnsiTheme="minorEastAsia" w:cs="宋体"/>
          <w:kern w:val="0"/>
          <w:sz w:val="24"/>
          <w:szCs w:val="24"/>
        </w:rPr>
        <w:t>人的</w:t>
      </w:r>
      <w:r>
        <w:rPr>
          <w:rFonts w:asciiTheme="minorEastAsia" w:eastAsiaTheme="minorEastAsia" w:hAnsiTheme="minorEastAsia" w:cs="宋体" w:hint="eastAsia"/>
          <w:kern w:val="0"/>
          <w:sz w:val="24"/>
          <w:szCs w:val="24"/>
        </w:rPr>
        <w:t>申请</w:t>
      </w:r>
      <w:r>
        <w:rPr>
          <w:rFonts w:asciiTheme="minorEastAsia" w:eastAsiaTheme="minorEastAsia" w:hAnsiTheme="minorEastAsia" w:cs="宋体"/>
          <w:kern w:val="0"/>
          <w:sz w:val="24"/>
          <w:szCs w:val="24"/>
        </w:rPr>
        <w:t>文件，</w:t>
      </w:r>
      <w:r>
        <w:rPr>
          <w:rFonts w:asciiTheme="minorEastAsia" w:eastAsiaTheme="minorEastAsia" w:hAnsiTheme="minorEastAsia" w:cs="宋体" w:hint="eastAsia"/>
          <w:kern w:val="0"/>
          <w:sz w:val="24"/>
          <w:szCs w:val="24"/>
        </w:rPr>
        <w:t>从申请</w:t>
      </w:r>
      <w:r>
        <w:rPr>
          <w:rFonts w:asciiTheme="minorEastAsia" w:eastAsiaTheme="minorEastAsia" w:hAnsiTheme="minorEastAsia" w:cs="宋体"/>
          <w:kern w:val="0"/>
          <w:sz w:val="24"/>
          <w:szCs w:val="24"/>
        </w:rPr>
        <w:t>文件的有效性、完整性和对</w:t>
      </w:r>
      <w:r>
        <w:rPr>
          <w:rFonts w:asciiTheme="minorEastAsia" w:eastAsiaTheme="minorEastAsia" w:hAnsiTheme="minorEastAsia" w:cs="宋体" w:hint="eastAsia"/>
          <w:kern w:val="0"/>
          <w:sz w:val="24"/>
          <w:szCs w:val="24"/>
        </w:rPr>
        <w:t>遴选</w:t>
      </w:r>
      <w:r>
        <w:rPr>
          <w:rFonts w:asciiTheme="minorEastAsia" w:eastAsiaTheme="minorEastAsia" w:hAnsiTheme="minorEastAsia" w:cs="宋体"/>
          <w:kern w:val="0"/>
          <w:sz w:val="24"/>
          <w:szCs w:val="24"/>
        </w:rPr>
        <w:t>文件的响应程度进行审查，以确定是否对</w:t>
      </w:r>
      <w:r>
        <w:rPr>
          <w:rFonts w:asciiTheme="minorEastAsia" w:eastAsiaTheme="minorEastAsia" w:hAnsiTheme="minorEastAsia" w:cs="宋体" w:hint="eastAsia"/>
          <w:kern w:val="0"/>
          <w:sz w:val="24"/>
          <w:szCs w:val="24"/>
        </w:rPr>
        <w:t>遴选</w:t>
      </w:r>
      <w:r>
        <w:rPr>
          <w:rFonts w:asciiTheme="minorEastAsia" w:eastAsiaTheme="minorEastAsia" w:hAnsiTheme="minorEastAsia" w:cs="宋体"/>
          <w:kern w:val="0"/>
          <w:sz w:val="24"/>
          <w:szCs w:val="24"/>
        </w:rPr>
        <w:t>文件的实质性要求作出响应</w:t>
      </w:r>
      <w:r>
        <w:rPr>
          <w:rFonts w:asciiTheme="minorEastAsia" w:eastAsiaTheme="minorEastAsia" w:hAnsiTheme="minorEastAsia" w:cs="宋体" w:hint="eastAsia"/>
          <w:kern w:val="0"/>
          <w:sz w:val="24"/>
          <w:szCs w:val="24"/>
        </w:rPr>
        <w:t>。申请文件有符合下述任意一项者，其申请将被拒绝，不得进入下一步评审程序。</w:t>
      </w:r>
    </w:p>
    <w:p w14:paraId="08893275" w14:textId="77777777" w:rsidR="00C311D9" w:rsidRDefault="004A2E05">
      <w:pPr>
        <w:widowControl/>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（1）申请人名称与营业执照名称不一致；</w:t>
      </w:r>
    </w:p>
    <w:p w14:paraId="12615DD1" w14:textId="77777777" w:rsidR="00C311D9" w:rsidRDefault="004A2E05">
      <w:pPr>
        <w:widowControl/>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（2）申请文件有效期不满足遴选要求的；</w:t>
      </w:r>
    </w:p>
    <w:p w14:paraId="3C58CDF4" w14:textId="77777777" w:rsidR="00C311D9" w:rsidRDefault="004A2E05">
      <w:pPr>
        <w:widowControl/>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（3）未按遴选文件要求签字或签章；</w:t>
      </w:r>
    </w:p>
    <w:p w14:paraId="35E1D7DE" w14:textId="77777777" w:rsidR="00C311D9" w:rsidRDefault="004A2E05">
      <w:pPr>
        <w:widowControl/>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（4）有不满足遴选文件实质性要求的其他内容；</w:t>
      </w:r>
    </w:p>
    <w:p w14:paraId="34232B67" w14:textId="77777777" w:rsidR="00C311D9" w:rsidRDefault="004A2E05">
      <w:pPr>
        <w:widowControl/>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（5）不满足遴选文件规定的其他情形的。</w:t>
      </w:r>
    </w:p>
    <w:p w14:paraId="4444DA65" w14:textId="77777777" w:rsidR="00C311D9" w:rsidRPr="00821639" w:rsidRDefault="004A2E05">
      <w:pPr>
        <w:widowControl/>
        <w:spacing w:line="360" w:lineRule="auto"/>
        <w:ind w:firstLineChars="200" w:firstLine="482"/>
        <w:jc w:val="left"/>
        <w:rPr>
          <w:rFonts w:asciiTheme="minorEastAsia" w:eastAsiaTheme="minorEastAsia" w:hAnsiTheme="minorEastAsia" w:cs="宋体"/>
          <w:b/>
          <w:bCs/>
          <w:kern w:val="0"/>
          <w:sz w:val="24"/>
          <w:szCs w:val="24"/>
        </w:rPr>
      </w:pPr>
      <w:r w:rsidRPr="00821639">
        <w:rPr>
          <w:rFonts w:asciiTheme="minorEastAsia" w:eastAsiaTheme="minorEastAsia" w:hAnsiTheme="minorEastAsia" w:cs="宋体" w:hint="eastAsia"/>
          <w:b/>
          <w:bCs/>
          <w:kern w:val="0"/>
          <w:sz w:val="24"/>
          <w:szCs w:val="24"/>
        </w:rPr>
        <w:t>3、谈判</w:t>
      </w:r>
    </w:p>
    <w:p w14:paraId="207B3593" w14:textId="77777777" w:rsidR="00C311D9" w:rsidRPr="00821639" w:rsidRDefault="004A2E05">
      <w:pPr>
        <w:widowControl/>
        <w:spacing w:line="360" w:lineRule="auto"/>
        <w:ind w:firstLineChars="200" w:firstLine="480"/>
        <w:jc w:val="left"/>
        <w:rPr>
          <w:rFonts w:asciiTheme="minorEastAsia" w:eastAsiaTheme="minorEastAsia" w:hAnsiTheme="minorEastAsia" w:cs="宋体"/>
          <w:kern w:val="0"/>
          <w:sz w:val="24"/>
          <w:szCs w:val="24"/>
        </w:rPr>
      </w:pPr>
      <w:r w:rsidRPr="00821639">
        <w:rPr>
          <w:rFonts w:asciiTheme="minorEastAsia" w:eastAsiaTheme="minorEastAsia" w:hAnsiTheme="minorEastAsia" w:cs="宋体" w:hint="eastAsia"/>
          <w:kern w:val="0"/>
          <w:sz w:val="24"/>
          <w:szCs w:val="24"/>
        </w:rPr>
        <w:t>3.1评标委员会与通过符合性审查的申请人进行谈判。</w:t>
      </w:r>
    </w:p>
    <w:p w14:paraId="31C31CEC" w14:textId="77777777" w:rsidR="00C311D9" w:rsidRPr="00821639" w:rsidRDefault="004A2E05">
      <w:pPr>
        <w:widowControl/>
        <w:spacing w:line="360" w:lineRule="auto"/>
        <w:ind w:firstLineChars="200" w:firstLine="480"/>
        <w:jc w:val="left"/>
        <w:rPr>
          <w:rFonts w:asciiTheme="minorEastAsia" w:eastAsiaTheme="minorEastAsia" w:hAnsiTheme="minorEastAsia" w:cs="宋体"/>
          <w:kern w:val="0"/>
          <w:sz w:val="24"/>
          <w:szCs w:val="24"/>
        </w:rPr>
      </w:pPr>
      <w:r w:rsidRPr="00821639">
        <w:rPr>
          <w:rFonts w:asciiTheme="minorEastAsia" w:eastAsiaTheme="minorEastAsia" w:hAnsiTheme="minorEastAsia" w:cs="宋体" w:hint="eastAsia"/>
          <w:kern w:val="0"/>
          <w:sz w:val="24"/>
          <w:szCs w:val="24"/>
        </w:rPr>
        <w:t>3.2</w:t>
      </w:r>
      <w:r w:rsidRPr="00821639">
        <w:rPr>
          <w:rFonts w:asciiTheme="minorEastAsia" w:eastAsiaTheme="minorEastAsia" w:hAnsiTheme="minorEastAsia" w:cs="宋体"/>
          <w:kern w:val="0"/>
          <w:sz w:val="24"/>
          <w:szCs w:val="24"/>
        </w:rPr>
        <w:t>评标委员会</w:t>
      </w:r>
      <w:r w:rsidRPr="00821639">
        <w:rPr>
          <w:rFonts w:asciiTheme="minorEastAsia" w:eastAsiaTheme="minorEastAsia" w:hAnsiTheme="minorEastAsia" w:cs="宋体" w:hint="eastAsia"/>
          <w:kern w:val="0"/>
          <w:sz w:val="24"/>
          <w:szCs w:val="24"/>
        </w:rPr>
        <w:t>所有成员应当集中与单一申请人分别进行谈判，并给予所有参加谈判的申请人平等的谈判机会。</w:t>
      </w:r>
    </w:p>
    <w:p w14:paraId="25395F61" w14:textId="77777777" w:rsidR="00C311D9" w:rsidRPr="00821639" w:rsidRDefault="004A2E05">
      <w:pPr>
        <w:widowControl/>
        <w:spacing w:line="360" w:lineRule="auto"/>
        <w:ind w:firstLineChars="200" w:firstLine="480"/>
        <w:jc w:val="left"/>
        <w:rPr>
          <w:rFonts w:asciiTheme="minorEastAsia" w:eastAsiaTheme="minorEastAsia" w:hAnsiTheme="minorEastAsia" w:cs="宋体"/>
          <w:kern w:val="0"/>
          <w:sz w:val="24"/>
          <w:szCs w:val="24"/>
        </w:rPr>
      </w:pPr>
      <w:r w:rsidRPr="00821639">
        <w:rPr>
          <w:rFonts w:asciiTheme="minorEastAsia" w:eastAsiaTheme="minorEastAsia" w:hAnsiTheme="minorEastAsia" w:cs="宋体" w:hint="eastAsia"/>
          <w:kern w:val="0"/>
          <w:sz w:val="24"/>
          <w:szCs w:val="24"/>
        </w:rPr>
        <w:t>3.3在谈判过程中，评标委员会可以视谈判情况进行一轮或多轮谈判。</w:t>
      </w:r>
    </w:p>
    <w:p w14:paraId="250CD752" w14:textId="77777777" w:rsidR="00C311D9" w:rsidRPr="00821639" w:rsidRDefault="004A2E05">
      <w:pPr>
        <w:widowControl/>
        <w:spacing w:line="360" w:lineRule="auto"/>
        <w:ind w:firstLineChars="200" w:firstLine="480"/>
        <w:jc w:val="left"/>
        <w:rPr>
          <w:rFonts w:asciiTheme="minorEastAsia" w:eastAsiaTheme="minorEastAsia" w:hAnsiTheme="minorEastAsia" w:cs="宋体"/>
          <w:b/>
          <w:bCs/>
          <w:kern w:val="0"/>
          <w:sz w:val="24"/>
          <w:szCs w:val="24"/>
        </w:rPr>
      </w:pPr>
      <w:r w:rsidRPr="00821639">
        <w:rPr>
          <w:rFonts w:asciiTheme="minorEastAsia" w:eastAsiaTheme="minorEastAsia" w:hAnsiTheme="minorEastAsia" w:cs="宋体" w:hint="eastAsia"/>
          <w:kern w:val="0"/>
          <w:sz w:val="24"/>
          <w:szCs w:val="24"/>
        </w:rPr>
        <w:t>3.4谈判结束后，评标委员会应当要求所有参加最后一轮谈判的申请人在规定时间内提交最后报价，最后报价是申请人响应文件的有效组成部分。</w:t>
      </w:r>
    </w:p>
    <w:p w14:paraId="78AD1869" w14:textId="77777777" w:rsidR="00C311D9" w:rsidRDefault="004A2E05">
      <w:pPr>
        <w:widowControl/>
        <w:spacing w:line="360" w:lineRule="auto"/>
        <w:ind w:firstLineChars="200" w:firstLine="482"/>
        <w:jc w:val="left"/>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3、申请文件的澄清</w:t>
      </w:r>
    </w:p>
    <w:p w14:paraId="238E7A1E" w14:textId="77777777" w:rsidR="00C311D9" w:rsidRDefault="004A2E05">
      <w:pPr>
        <w:widowControl/>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lastRenderedPageBreak/>
        <w:t>评标委员会对</w:t>
      </w:r>
      <w:r>
        <w:rPr>
          <w:rFonts w:asciiTheme="minorEastAsia" w:eastAsiaTheme="minorEastAsia" w:hAnsiTheme="minorEastAsia" w:cs="宋体" w:hint="eastAsia"/>
          <w:kern w:val="0"/>
          <w:sz w:val="24"/>
          <w:szCs w:val="24"/>
        </w:rPr>
        <w:t>申请</w:t>
      </w:r>
      <w:r>
        <w:rPr>
          <w:rFonts w:asciiTheme="minorEastAsia" w:eastAsiaTheme="minorEastAsia" w:hAnsiTheme="minorEastAsia" w:cs="宋体"/>
          <w:kern w:val="0"/>
          <w:sz w:val="24"/>
          <w:szCs w:val="24"/>
        </w:rPr>
        <w:t>文件中含义不明确、同类问题表述不一致或者有明显文字和计算错误的内容，以书面形式（应当由评标委员会专家签字）要求</w:t>
      </w:r>
      <w:r>
        <w:rPr>
          <w:rFonts w:asciiTheme="minorEastAsia" w:eastAsiaTheme="minorEastAsia" w:hAnsiTheme="minorEastAsia" w:cs="宋体" w:hint="eastAsia"/>
          <w:kern w:val="0"/>
          <w:sz w:val="24"/>
          <w:szCs w:val="24"/>
        </w:rPr>
        <w:t>申请人</w:t>
      </w:r>
      <w:r>
        <w:rPr>
          <w:rFonts w:asciiTheme="minorEastAsia" w:eastAsiaTheme="minorEastAsia" w:hAnsiTheme="minorEastAsia" w:cs="宋体"/>
          <w:kern w:val="0"/>
          <w:sz w:val="24"/>
          <w:szCs w:val="24"/>
        </w:rPr>
        <w:t>做出必要的澄清、说明或者纠正。</w:t>
      </w:r>
      <w:r>
        <w:rPr>
          <w:rFonts w:asciiTheme="minorEastAsia" w:eastAsiaTheme="minorEastAsia" w:hAnsiTheme="minorEastAsia" w:cs="宋体" w:hint="eastAsia"/>
          <w:kern w:val="0"/>
          <w:sz w:val="24"/>
          <w:szCs w:val="24"/>
        </w:rPr>
        <w:t>申请人</w:t>
      </w:r>
      <w:r>
        <w:rPr>
          <w:rFonts w:asciiTheme="minorEastAsia" w:eastAsiaTheme="minorEastAsia" w:hAnsiTheme="minorEastAsia" w:cs="宋体"/>
          <w:kern w:val="0"/>
          <w:sz w:val="24"/>
          <w:szCs w:val="24"/>
        </w:rPr>
        <w:t>的澄清、说明或者补正应当采用书面形式，由其授权的代表签字，并不得超出</w:t>
      </w:r>
      <w:r>
        <w:rPr>
          <w:rFonts w:asciiTheme="minorEastAsia" w:eastAsiaTheme="minorEastAsia" w:hAnsiTheme="minorEastAsia" w:cs="宋体" w:hint="eastAsia"/>
          <w:kern w:val="0"/>
          <w:sz w:val="24"/>
          <w:szCs w:val="24"/>
        </w:rPr>
        <w:t>申请</w:t>
      </w:r>
      <w:r>
        <w:rPr>
          <w:rFonts w:asciiTheme="minorEastAsia" w:eastAsiaTheme="minorEastAsia" w:hAnsiTheme="minorEastAsia" w:cs="宋体"/>
          <w:kern w:val="0"/>
          <w:sz w:val="24"/>
          <w:szCs w:val="24"/>
        </w:rPr>
        <w:t>文件的范围或者改变</w:t>
      </w:r>
      <w:r>
        <w:rPr>
          <w:rFonts w:asciiTheme="minorEastAsia" w:eastAsiaTheme="minorEastAsia" w:hAnsiTheme="minorEastAsia" w:cs="宋体" w:hint="eastAsia"/>
          <w:kern w:val="0"/>
          <w:sz w:val="24"/>
          <w:szCs w:val="24"/>
        </w:rPr>
        <w:t>申请</w:t>
      </w:r>
      <w:r>
        <w:rPr>
          <w:rFonts w:asciiTheme="minorEastAsia" w:eastAsiaTheme="minorEastAsia" w:hAnsiTheme="minorEastAsia" w:cs="宋体"/>
          <w:kern w:val="0"/>
          <w:sz w:val="24"/>
          <w:szCs w:val="24"/>
        </w:rPr>
        <w:t>文件的实质性内容。</w:t>
      </w:r>
    </w:p>
    <w:p w14:paraId="2BEFA20C" w14:textId="77777777" w:rsidR="00C311D9" w:rsidRDefault="004A2E05">
      <w:pPr>
        <w:widowControl/>
        <w:spacing w:line="360" w:lineRule="auto"/>
        <w:ind w:firstLineChars="200" w:firstLine="482"/>
        <w:jc w:val="left"/>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4、详细评审</w:t>
      </w:r>
    </w:p>
    <w:p w14:paraId="23287556" w14:textId="77777777" w:rsidR="00C311D9" w:rsidRDefault="004A2E05">
      <w:pPr>
        <w:widowControl/>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评标委员会按本章附表规定的评分标准对资格检查和符合性检查合格的申请文件进行详细评分，综合比较与评价。</w:t>
      </w:r>
    </w:p>
    <w:p w14:paraId="622A28F3" w14:textId="77777777" w:rsidR="00C311D9" w:rsidRDefault="004A2E05">
      <w:pPr>
        <w:widowControl/>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申请人的最终得分为评标委员会的算术平均值，计算结果四舍五入，精确到小数点后两位。</w:t>
      </w:r>
    </w:p>
    <w:p w14:paraId="0671E1C6" w14:textId="77777777" w:rsidR="00C311D9" w:rsidRDefault="004A2E05">
      <w:pPr>
        <w:widowControl/>
        <w:spacing w:line="360" w:lineRule="auto"/>
        <w:ind w:firstLineChars="200" w:firstLine="482"/>
        <w:jc w:val="left"/>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5、中标候选人的推荐</w:t>
      </w:r>
    </w:p>
    <w:p w14:paraId="59EF2732" w14:textId="77777777" w:rsidR="00C311D9" w:rsidRDefault="004A2E05">
      <w:pPr>
        <w:widowControl/>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rPr>
        <w:t>评标委员会按照申请人最终得分由高到低的顺序进行排序推荐中标候选人并编制评标报告，</w:t>
      </w:r>
      <w:r>
        <w:rPr>
          <w:rFonts w:asciiTheme="minorEastAsia" w:eastAsiaTheme="minorEastAsia" w:hAnsiTheme="minorEastAsia" w:cs="宋体" w:hint="eastAsia"/>
          <w:kern w:val="0"/>
          <w:sz w:val="24"/>
          <w:szCs w:val="24"/>
        </w:rPr>
        <w:t>综合评分相等时，以技术部分得分高的优先。</w:t>
      </w:r>
    </w:p>
    <w:p w14:paraId="46BF80D5" w14:textId="77777777" w:rsidR="00C311D9" w:rsidRDefault="00C311D9">
      <w:pPr>
        <w:widowControl/>
        <w:spacing w:line="360" w:lineRule="auto"/>
        <w:ind w:firstLineChars="200" w:firstLine="480"/>
        <w:jc w:val="left"/>
        <w:rPr>
          <w:rFonts w:asciiTheme="minorEastAsia" w:eastAsiaTheme="minorEastAsia" w:hAnsiTheme="minorEastAsia" w:cs="宋体"/>
          <w:kern w:val="0"/>
          <w:sz w:val="24"/>
          <w:szCs w:val="24"/>
        </w:rPr>
      </w:pPr>
    </w:p>
    <w:p w14:paraId="3BBE32C9" w14:textId="77777777" w:rsidR="00C311D9" w:rsidRDefault="00C311D9">
      <w:pPr>
        <w:widowControl/>
        <w:spacing w:line="360" w:lineRule="auto"/>
        <w:ind w:firstLineChars="200" w:firstLine="480"/>
        <w:jc w:val="left"/>
        <w:rPr>
          <w:rFonts w:asciiTheme="minorEastAsia" w:eastAsiaTheme="minorEastAsia" w:hAnsiTheme="minorEastAsia" w:cs="宋体"/>
          <w:kern w:val="0"/>
          <w:sz w:val="24"/>
          <w:szCs w:val="24"/>
        </w:rPr>
      </w:pPr>
    </w:p>
    <w:p w14:paraId="0AAF26D5" w14:textId="77777777" w:rsidR="00C311D9" w:rsidRDefault="00C311D9">
      <w:pPr>
        <w:widowControl/>
        <w:spacing w:line="360" w:lineRule="auto"/>
        <w:ind w:firstLineChars="200" w:firstLine="480"/>
        <w:jc w:val="left"/>
        <w:rPr>
          <w:rFonts w:asciiTheme="minorEastAsia" w:eastAsiaTheme="minorEastAsia" w:hAnsiTheme="minorEastAsia" w:cs="宋体"/>
          <w:kern w:val="0"/>
          <w:sz w:val="24"/>
          <w:szCs w:val="24"/>
        </w:rPr>
      </w:pPr>
    </w:p>
    <w:p w14:paraId="7C717CBC" w14:textId="77777777" w:rsidR="00C311D9" w:rsidRDefault="00C311D9">
      <w:pPr>
        <w:ind w:firstLine="645"/>
        <w:jc w:val="center"/>
        <w:rPr>
          <w:rFonts w:asciiTheme="minorEastAsia" w:eastAsiaTheme="minorEastAsia" w:hAnsiTheme="minorEastAsia" w:cs="宋体"/>
          <w:szCs w:val="32"/>
        </w:rPr>
      </w:pPr>
    </w:p>
    <w:p w14:paraId="28CB43D1" w14:textId="77777777" w:rsidR="00C311D9" w:rsidRDefault="00C311D9">
      <w:pPr>
        <w:ind w:firstLine="645"/>
        <w:jc w:val="center"/>
        <w:rPr>
          <w:rFonts w:asciiTheme="minorEastAsia" w:eastAsiaTheme="minorEastAsia" w:hAnsiTheme="minorEastAsia" w:cs="宋体"/>
          <w:szCs w:val="32"/>
        </w:rPr>
        <w:sectPr w:rsidR="00C311D9">
          <w:pgSz w:w="11907" w:h="16840"/>
          <w:pgMar w:top="1440" w:right="1701" w:bottom="1440" w:left="1701" w:header="907" w:footer="907" w:gutter="0"/>
          <w:cols w:space="720"/>
          <w:docGrid w:linePitch="286"/>
        </w:sectPr>
      </w:pPr>
    </w:p>
    <w:p w14:paraId="18F564CC" w14:textId="77777777" w:rsidR="00C311D9" w:rsidRDefault="004A2E05">
      <w:pPr>
        <w:widowControl/>
        <w:spacing w:line="360" w:lineRule="auto"/>
        <w:ind w:firstLineChars="200" w:firstLine="422"/>
        <w:jc w:val="left"/>
        <w:rPr>
          <w:rFonts w:asciiTheme="minorEastAsia" w:eastAsiaTheme="minorEastAsia" w:hAnsiTheme="minorEastAsia" w:cs="宋体"/>
          <w:b/>
          <w:kern w:val="0"/>
          <w:szCs w:val="24"/>
        </w:rPr>
      </w:pPr>
      <w:r>
        <w:rPr>
          <w:rFonts w:asciiTheme="minorEastAsia" w:eastAsiaTheme="minorEastAsia" w:hAnsiTheme="minorEastAsia" w:cs="宋体" w:hint="eastAsia"/>
          <w:b/>
          <w:kern w:val="0"/>
          <w:szCs w:val="24"/>
        </w:rPr>
        <w:lastRenderedPageBreak/>
        <w:t>附表：评分标准</w:t>
      </w:r>
    </w:p>
    <w:tbl>
      <w:tblPr>
        <w:tblW w:w="87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44"/>
        <w:gridCol w:w="1609"/>
        <w:gridCol w:w="5802"/>
      </w:tblGrid>
      <w:tr w:rsidR="00C311D9" w14:paraId="71709852" w14:textId="77777777">
        <w:trPr>
          <w:trHeight w:val="433"/>
          <w:jc w:val="center"/>
        </w:trPr>
        <w:tc>
          <w:tcPr>
            <w:tcW w:w="1345" w:type="dxa"/>
            <w:vAlign w:val="center"/>
          </w:tcPr>
          <w:p w14:paraId="19289E9C"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项  目</w:t>
            </w:r>
          </w:p>
        </w:tc>
        <w:tc>
          <w:tcPr>
            <w:tcW w:w="7410" w:type="dxa"/>
            <w:gridSpan w:val="2"/>
            <w:vAlign w:val="center"/>
          </w:tcPr>
          <w:p w14:paraId="46597880"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内  容</w:t>
            </w:r>
          </w:p>
        </w:tc>
      </w:tr>
      <w:tr w:rsidR="00C311D9" w14:paraId="15369C23" w14:textId="77777777">
        <w:trPr>
          <w:trHeight w:val="433"/>
          <w:jc w:val="center"/>
        </w:trPr>
        <w:tc>
          <w:tcPr>
            <w:tcW w:w="1345" w:type="dxa"/>
            <w:vAlign w:val="center"/>
          </w:tcPr>
          <w:p w14:paraId="0790691E"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投标报价</w:t>
            </w:r>
            <w:r>
              <w:rPr>
                <w:rFonts w:asciiTheme="minorEastAsia" w:eastAsiaTheme="minorEastAsia" w:hAnsiTheme="minorEastAsia" w:cs="宋体" w:hint="eastAsia"/>
                <w:color w:val="000000"/>
                <w:kern w:val="0"/>
                <w:szCs w:val="24"/>
              </w:rPr>
              <w:br/>
              <w:t>（10分）</w:t>
            </w:r>
          </w:p>
        </w:tc>
        <w:tc>
          <w:tcPr>
            <w:tcW w:w="1610" w:type="dxa"/>
            <w:tcBorders>
              <w:right w:val="single" w:sz="4" w:space="0" w:color="auto"/>
            </w:tcBorders>
            <w:vAlign w:val="center"/>
          </w:tcPr>
          <w:p w14:paraId="4A1D69F5"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投标报价</w:t>
            </w:r>
            <w:r>
              <w:rPr>
                <w:rFonts w:asciiTheme="minorEastAsia" w:eastAsiaTheme="minorEastAsia" w:hAnsiTheme="minorEastAsia" w:cs="宋体" w:hint="eastAsia"/>
                <w:color w:val="000000"/>
                <w:kern w:val="0"/>
                <w:szCs w:val="24"/>
              </w:rPr>
              <w:br/>
              <w:t>（10分）</w:t>
            </w:r>
          </w:p>
        </w:tc>
        <w:tc>
          <w:tcPr>
            <w:tcW w:w="5800" w:type="dxa"/>
            <w:tcBorders>
              <w:left w:val="single" w:sz="4" w:space="0" w:color="auto"/>
            </w:tcBorders>
            <w:vAlign w:val="center"/>
          </w:tcPr>
          <w:p w14:paraId="6576AF79" w14:textId="58F93160" w:rsidR="00C311D9" w:rsidRDefault="004A2E05">
            <w:pPr>
              <w:widowControl/>
              <w:spacing w:line="276" w:lineRule="auto"/>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招标代理服务收费参照《国家计委关于印发&lt;招标代理业务收费管理暂行办法的通知&gt;（计价格【2002】1980号）、《国家发改委关于降低部分建设项目收费标准规范收费行为等有关问题的通知》（发改价格【2011】534号）文件</w:t>
            </w:r>
            <w:r>
              <w:rPr>
                <w:rFonts w:asciiTheme="minorEastAsia" w:eastAsiaTheme="minorEastAsia" w:hAnsiTheme="minorEastAsia" w:hint="eastAsia"/>
                <w:szCs w:val="21"/>
              </w:rPr>
              <w:t>规定的取费标准的</w:t>
            </w:r>
            <w:r w:rsidR="00821639">
              <w:rPr>
                <w:rFonts w:asciiTheme="minorEastAsia" w:eastAsiaTheme="minorEastAsia" w:hAnsiTheme="minorEastAsia"/>
                <w:szCs w:val="21"/>
              </w:rPr>
              <w:t>9</w:t>
            </w:r>
            <w:r>
              <w:rPr>
                <w:rFonts w:asciiTheme="minorEastAsia" w:eastAsiaTheme="minorEastAsia" w:hAnsiTheme="minorEastAsia" w:hint="eastAsia"/>
                <w:szCs w:val="21"/>
              </w:rPr>
              <w:t>0%</w:t>
            </w:r>
            <w:r>
              <w:rPr>
                <w:rFonts w:asciiTheme="minorEastAsia" w:eastAsiaTheme="minorEastAsia" w:hAnsiTheme="minorEastAsia" w:cs="宋体" w:hint="eastAsia"/>
                <w:color w:val="000000"/>
                <w:kern w:val="0"/>
                <w:szCs w:val="24"/>
              </w:rPr>
              <w:t>报价的为0分，每下降1%，增加0.5分，最高得分10分。</w:t>
            </w:r>
          </w:p>
        </w:tc>
      </w:tr>
      <w:tr w:rsidR="00C311D9" w14:paraId="4F3F3556" w14:textId="77777777">
        <w:trPr>
          <w:trHeight w:val="1832"/>
          <w:jc w:val="center"/>
        </w:trPr>
        <w:tc>
          <w:tcPr>
            <w:tcW w:w="1345" w:type="dxa"/>
            <w:vMerge w:val="restart"/>
            <w:vAlign w:val="center"/>
          </w:tcPr>
          <w:p w14:paraId="6B10A2C2"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申请人总体实力</w:t>
            </w:r>
          </w:p>
          <w:p w14:paraId="7840E795"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（20分）</w:t>
            </w:r>
          </w:p>
        </w:tc>
        <w:tc>
          <w:tcPr>
            <w:tcW w:w="1605" w:type="dxa"/>
            <w:tcBorders>
              <w:right w:val="single" w:sz="4" w:space="0" w:color="auto"/>
            </w:tcBorders>
            <w:vAlign w:val="center"/>
          </w:tcPr>
          <w:p w14:paraId="6D0129C0"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资质及荣誉</w:t>
            </w:r>
          </w:p>
          <w:p w14:paraId="60AB96DF"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（11分）</w:t>
            </w:r>
          </w:p>
        </w:tc>
        <w:tc>
          <w:tcPr>
            <w:tcW w:w="5805" w:type="dxa"/>
            <w:tcBorders>
              <w:left w:val="single" w:sz="4" w:space="0" w:color="auto"/>
            </w:tcBorders>
            <w:vAlign w:val="center"/>
          </w:tcPr>
          <w:p w14:paraId="31C7C70C" w14:textId="77777777" w:rsidR="00C311D9" w:rsidRDefault="004A2E05">
            <w:pPr>
              <w:widowControl/>
              <w:spacing w:line="276" w:lineRule="auto"/>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1.曾获得过工程类招标代理甲级资质得2分；</w:t>
            </w:r>
          </w:p>
          <w:p w14:paraId="582BEFA0" w14:textId="77777777" w:rsidR="00C311D9" w:rsidRDefault="004A2E05">
            <w:pPr>
              <w:widowControl/>
              <w:spacing w:line="276" w:lineRule="auto"/>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2.具有国家级或省级行业协会或行业主管部门颁发有效的的企业信用等级证书AAA得2分，AA得1分，A得0.5分，没有不得分得2分；</w:t>
            </w:r>
          </w:p>
          <w:p w14:paraId="2894A5EB" w14:textId="77777777" w:rsidR="00C311D9" w:rsidRDefault="004A2E05">
            <w:pPr>
              <w:widowControl/>
              <w:spacing w:line="276" w:lineRule="auto"/>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3.近5年以来（以发证时间为准）获得过工程建设领域相关获奖荣誉的，每个加1分，最多加4分；</w:t>
            </w:r>
          </w:p>
          <w:p w14:paraId="69ADE536" w14:textId="77777777" w:rsidR="00C311D9" w:rsidRDefault="004A2E05">
            <w:pPr>
              <w:widowControl/>
              <w:spacing w:line="276" w:lineRule="auto"/>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4.同时具有有效的质量管理体系认证证书、环境管理体系认证证书、职业健康与安全管理体系认证证书的得3分。</w:t>
            </w:r>
          </w:p>
        </w:tc>
      </w:tr>
      <w:tr w:rsidR="00C311D9" w14:paraId="7D4CA3BE" w14:textId="77777777">
        <w:trPr>
          <w:trHeight w:val="725"/>
          <w:jc w:val="center"/>
        </w:trPr>
        <w:tc>
          <w:tcPr>
            <w:tcW w:w="1345" w:type="dxa"/>
            <w:vMerge/>
            <w:vAlign w:val="center"/>
          </w:tcPr>
          <w:p w14:paraId="46EE1396" w14:textId="77777777" w:rsidR="00C311D9" w:rsidRDefault="00C311D9">
            <w:pPr>
              <w:widowControl/>
              <w:spacing w:line="276" w:lineRule="auto"/>
              <w:jc w:val="center"/>
              <w:rPr>
                <w:rFonts w:asciiTheme="minorEastAsia" w:eastAsiaTheme="minorEastAsia" w:hAnsiTheme="minorEastAsia" w:cs="宋体"/>
                <w:color w:val="000000"/>
                <w:kern w:val="0"/>
                <w:szCs w:val="24"/>
              </w:rPr>
            </w:pPr>
          </w:p>
        </w:tc>
        <w:tc>
          <w:tcPr>
            <w:tcW w:w="1605" w:type="dxa"/>
            <w:vAlign w:val="center"/>
          </w:tcPr>
          <w:p w14:paraId="3672382F"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整体实力</w:t>
            </w:r>
          </w:p>
          <w:p w14:paraId="56E242FB"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（3分）</w:t>
            </w:r>
          </w:p>
        </w:tc>
        <w:tc>
          <w:tcPr>
            <w:tcW w:w="5805" w:type="dxa"/>
            <w:vAlign w:val="center"/>
          </w:tcPr>
          <w:p w14:paraId="41308434" w14:textId="77777777" w:rsidR="00C311D9" w:rsidRDefault="004A2E05">
            <w:pPr>
              <w:widowControl/>
              <w:spacing w:line="276" w:lineRule="auto"/>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根据企业简介，评价企业拥有的组织结构完整性，企业规模和信誉，酌情给予0-3分；</w:t>
            </w:r>
          </w:p>
        </w:tc>
      </w:tr>
      <w:tr w:rsidR="00C311D9" w14:paraId="4D0C4E93" w14:textId="77777777">
        <w:trPr>
          <w:trHeight w:val="755"/>
          <w:jc w:val="center"/>
        </w:trPr>
        <w:tc>
          <w:tcPr>
            <w:tcW w:w="1345" w:type="dxa"/>
            <w:vMerge/>
            <w:vAlign w:val="center"/>
          </w:tcPr>
          <w:p w14:paraId="00329C99" w14:textId="77777777" w:rsidR="00C311D9" w:rsidRDefault="00C311D9">
            <w:pPr>
              <w:widowControl/>
              <w:spacing w:line="276" w:lineRule="auto"/>
              <w:jc w:val="center"/>
              <w:rPr>
                <w:rFonts w:asciiTheme="minorEastAsia" w:eastAsiaTheme="minorEastAsia" w:hAnsiTheme="minorEastAsia" w:cs="宋体"/>
                <w:color w:val="000000"/>
                <w:kern w:val="0"/>
                <w:szCs w:val="24"/>
              </w:rPr>
            </w:pPr>
          </w:p>
        </w:tc>
        <w:tc>
          <w:tcPr>
            <w:tcW w:w="1605" w:type="dxa"/>
            <w:vAlign w:val="center"/>
          </w:tcPr>
          <w:p w14:paraId="30AE54B4" w14:textId="77777777" w:rsidR="00C311D9" w:rsidRDefault="004A2E05">
            <w:pPr>
              <w:spacing w:line="300" w:lineRule="auto"/>
              <w:jc w:val="center"/>
              <w:rPr>
                <w:rFonts w:ascii="宋体" w:hAnsi="宋体"/>
                <w:szCs w:val="21"/>
              </w:rPr>
            </w:pPr>
            <w:r>
              <w:rPr>
                <w:rFonts w:ascii="宋体" w:hAnsi="宋体" w:hint="eastAsia"/>
                <w:szCs w:val="21"/>
              </w:rPr>
              <w:t>资源配置情况</w:t>
            </w:r>
          </w:p>
          <w:p w14:paraId="2AF43CEF" w14:textId="77777777" w:rsidR="00C311D9" w:rsidRDefault="004A2E05">
            <w:pPr>
              <w:spacing w:line="300" w:lineRule="auto"/>
              <w:jc w:val="center"/>
              <w:rPr>
                <w:rFonts w:ascii="宋体" w:hAnsi="宋体"/>
                <w:szCs w:val="21"/>
              </w:rPr>
            </w:pPr>
            <w:r>
              <w:rPr>
                <w:rFonts w:ascii="宋体" w:hAnsi="宋体" w:hint="eastAsia"/>
                <w:szCs w:val="21"/>
              </w:rPr>
              <w:t>（6分）</w:t>
            </w:r>
          </w:p>
        </w:tc>
        <w:tc>
          <w:tcPr>
            <w:tcW w:w="5805" w:type="dxa"/>
          </w:tcPr>
          <w:p w14:paraId="76D25FE2" w14:textId="77777777" w:rsidR="00C311D9" w:rsidRDefault="004A2E05">
            <w:pPr>
              <w:spacing w:line="300" w:lineRule="auto"/>
              <w:rPr>
                <w:rFonts w:ascii="宋体" w:hAnsi="宋体"/>
                <w:szCs w:val="21"/>
              </w:rPr>
            </w:pPr>
            <w:r>
              <w:rPr>
                <w:rFonts w:ascii="宋体" w:hAnsi="宋体" w:hint="eastAsia"/>
                <w:szCs w:val="21"/>
              </w:rPr>
              <w:t>1、拥有固定开评标场所，有开标室及评标室，得1分。</w:t>
            </w:r>
          </w:p>
          <w:p w14:paraId="7FB550BE" w14:textId="77777777" w:rsidR="00C311D9" w:rsidRDefault="004A2E05">
            <w:pPr>
              <w:spacing w:line="300" w:lineRule="auto"/>
              <w:rPr>
                <w:rFonts w:ascii="宋体" w:hAnsi="宋体"/>
                <w:szCs w:val="21"/>
              </w:rPr>
            </w:pPr>
            <w:r>
              <w:rPr>
                <w:rFonts w:ascii="宋体" w:hAnsi="宋体" w:hint="eastAsia"/>
                <w:szCs w:val="21"/>
              </w:rPr>
              <w:t>（投标人须提供房产证或租赁合同、开评标室照片复印件加盖公章。）</w:t>
            </w:r>
          </w:p>
          <w:p w14:paraId="69E77BBD" w14:textId="77777777" w:rsidR="00C311D9" w:rsidRDefault="004A2E05">
            <w:pPr>
              <w:spacing w:line="300" w:lineRule="auto"/>
              <w:rPr>
                <w:rFonts w:ascii="宋体" w:hAnsi="宋体"/>
                <w:szCs w:val="21"/>
              </w:rPr>
            </w:pPr>
            <w:r>
              <w:rPr>
                <w:rFonts w:ascii="宋体" w:hAnsi="宋体" w:hint="eastAsia"/>
                <w:szCs w:val="21"/>
              </w:rPr>
              <w:t>2、开、评标室具备电子监控设备，得2分。</w:t>
            </w:r>
          </w:p>
          <w:p w14:paraId="7082DF18" w14:textId="77777777" w:rsidR="00C311D9" w:rsidRDefault="004A2E05">
            <w:pPr>
              <w:spacing w:line="300" w:lineRule="auto"/>
              <w:rPr>
                <w:rFonts w:ascii="宋体" w:hAnsi="宋体"/>
                <w:szCs w:val="21"/>
              </w:rPr>
            </w:pPr>
            <w:r>
              <w:rPr>
                <w:rFonts w:ascii="宋体" w:hAnsi="宋体" w:hint="eastAsia"/>
                <w:szCs w:val="21"/>
              </w:rPr>
              <w:t>（投标人须提供监控设备照片复印件加盖公章）</w:t>
            </w:r>
          </w:p>
          <w:p w14:paraId="67B588F6" w14:textId="77777777" w:rsidR="00C311D9" w:rsidRDefault="004A2E05">
            <w:pPr>
              <w:spacing w:line="300" w:lineRule="auto"/>
              <w:rPr>
                <w:rFonts w:ascii="宋体" w:hAnsi="宋体"/>
                <w:szCs w:val="21"/>
              </w:rPr>
            </w:pPr>
            <w:r>
              <w:rPr>
                <w:rFonts w:ascii="宋体" w:hAnsi="宋体"/>
                <w:szCs w:val="21"/>
              </w:rPr>
              <w:t>3</w:t>
            </w:r>
            <w:r>
              <w:rPr>
                <w:rFonts w:ascii="宋体" w:hAnsi="宋体" w:hint="eastAsia"/>
                <w:szCs w:val="21"/>
              </w:rPr>
              <w:t>、可提供全流程电子招投标服务的，得3分。</w:t>
            </w:r>
          </w:p>
          <w:p w14:paraId="3A543F47" w14:textId="77777777" w:rsidR="00C311D9" w:rsidRDefault="004A2E05">
            <w:pPr>
              <w:spacing w:line="300" w:lineRule="auto"/>
              <w:rPr>
                <w:rFonts w:ascii="宋体" w:hAnsi="宋体"/>
                <w:szCs w:val="21"/>
              </w:rPr>
            </w:pPr>
            <w:r>
              <w:rPr>
                <w:rFonts w:ascii="宋体" w:hAnsi="宋体" w:hint="eastAsia"/>
                <w:szCs w:val="21"/>
              </w:rPr>
              <w:t>（投标人须提供电子招投标系统截图等证明材料复印件加盖公章。）</w:t>
            </w:r>
          </w:p>
        </w:tc>
      </w:tr>
      <w:tr w:rsidR="00C311D9" w14:paraId="17044E3B" w14:textId="77777777">
        <w:trPr>
          <w:trHeight w:val="201"/>
          <w:jc w:val="center"/>
        </w:trPr>
        <w:tc>
          <w:tcPr>
            <w:tcW w:w="1345" w:type="dxa"/>
            <w:vMerge w:val="restart"/>
            <w:vAlign w:val="center"/>
          </w:tcPr>
          <w:p w14:paraId="6C2F37B0"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项目机构</w:t>
            </w:r>
            <w:r>
              <w:rPr>
                <w:rFonts w:asciiTheme="minorEastAsia" w:eastAsiaTheme="minorEastAsia" w:hAnsiTheme="minorEastAsia" w:cs="宋体" w:hint="eastAsia"/>
                <w:color w:val="000000"/>
                <w:kern w:val="0"/>
                <w:szCs w:val="24"/>
              </w:rPr>
              <w:br/>
              <w:t>（15分）</w:t>
            </w:r>
          </w:p>
        </w:tc>
        <w:tc>
          <w:tcPr>
            <w:tcW w:w="1605" w:type="dxa"/>
            <w:vAlign w:val="center"/>
          </w:tcPr>
          <w:p w14:paraId="6A78566B" w14:textId="77777777" w:rsidR="00C311D9" w:rsidRDefault="004A2E05">
            <w:pPr>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项目负责人</w:t>
            </w:r>
          </w:p>
          <w:p w14:paraId="25982DE6"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（5分）</w:t>
            </w:r>
          </w:p>
        </w:tc>
        <w:tc>
          <w:tcPr>
            <w:tcW w:w="5805" w:type="dxa"/>
            <w:vAlign w:val="center"/>
          </w:tcPr>
          <w:p w14:paraId="5A25A107" w14:textId="77777777" w:rsidR="00C311D9" w:rsidRDefault="004A2E05">
            <w:pPr>
              <w:widowControl/>
              <w:spacing w:line="276" w:lineRule="auto"/>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lang w:val="zh-CN"/>
              </w:rPr>
              <w:t>具有建筑类相关专业高级工程师技术职称</w:t>
            </w:r>
            <w:r>
              <w:rPr>
                <w:rFonts w:asciiTheme="minorEastAsia" w:eastAsiaTheme="minorEastAsia" w:hAnsiTheme="minorEastAsia" w:cs="宋体" w:hint="eastAsia"/>
                <w:color w:val="000000"/>
                <w:kern w:val="0"/>
                <w:szCs w:val="24"/>
              </w:rPr>
              <w:t>得2分。</w:t>
            </w:r>
          </w:p>
          <w:p w14:paraId="709F6687" w14:textId="77777777" w:rsidR="00C311D9" w:rsidRDefault="004A2E05">
            <w:pPr>
              <w:widowControl/>
              <w:spacing w:line="276" w:lineRule="auto"/>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具有国家注册的与项目相关的资格（一级注册建造师、注册造价师、注册监理工程师）每个加1分，最多得2分。</w:t>
            </w:r>
          </w:p>
          <w:p w14:paraId="2E2D32D8" w14:textId="77777777" w:rsidR="00C311D9" w:rsidRDefault="004A2E05">
            <w:pPr>
              <w:widowControl/>
              <w:spacing w:line="276" w:lineRule="auto"/>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从事招标代理工作满3年得0.5分，每增加一年加0.5分，最多得1分。</w:t>
            </w:r>
          </w:p>
        </w:tc>
      </w:tr>
      <w:tr w:rsidR="00C311D9" w14:paraId="7A40F149" w14:textId="77777777">
        <w:trPr>
          <w:trHeight w:val="201"/>
          <w:jc w:val="center"/>
        </w:trPr>
        <w:tc>
          <w:tcPr>
            <w:tcW w:w="1345" w:type="dxa"/>
            <w:vMerge/>
            <w:vAlign w:val="center"/>
          </w:tcPr>
          <w:p w14:paraId="1B39E508" w14:textId="77777777" w:rsidR="00C311D9" w:rsidRDefault="00C311D9">
            <w:pPr>
              <w:widowControl/>
              <w:spacing w:line="276" w:lineRule="auto"/>
              <w:jc w:val="center"/>
              <w:rPr>
                <w:rFonts w:asciiTheme="minorEastAsia" w:eastAsiaTheme="minorEastAsia" w:hAnsiTheme="minorEastAsia" w:cs="宋体"/>
                <w:color w:val="000000"/>
                <w:kern w:val="0"/>
                <w:szCs w:val="24"/>
              </w:rPr>
            </w:pPr>
          </w:p>
        </w:tc>
        <w:tc>
          <w:tcPr>
            <w:tcW w:w="1605" w:type="dxa"/>
            <w:vAlign w:val="center"/>
          </w:tcPr>
          <w:p w14:paraId="17143535"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其他人员</w:t>
            </w:r>
          </w:p>
          <w:p w14:paraId="7D49E8CC" w14:textId="77777777" w:rsidR="00C311D9" w:rsidRDefault="004A2E05">
            <w:pPr>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（10分）</w:t>
            </w:r>
          </w:p>
        </w:tc>
        <w:tc>
          <w:tcPr>
            <w:tcW w:w="5805" w:type="dxa"/>
            <w:vAlign w:val="center"/>
          </w:tcPr>
          <w:p w14:paraId="1774E34E" w14:textId="77777777" w:rsidR="00C311D9" w:rsidRDefault="004A2E05">
            <w:pPr>
              <w:widowControl/>
              <w:spacing w:line="276" w:lineRule="auto"/>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除项目负责人外，拟投入本项目的人员中，每增加一名具有高级技术职称或持有招标师证书或国家注册的与项目相关资格（一级注册建造师、注册造价师、注册监理工程师）的人员加2分，最多加10分。</w:t>
            </w:r>
          </w:p>
        </w:tc>
      </w:tr>
      <w:tr w:rsidR="00C311D9" w14:paraId="23F37B37" w14:textId="77777777">
        <w:trPr>
          <w:trHeight w:val="909"/>
          <w:jc w:val="center"/>
        </w:trPr>
        <w:tc>
          <w:tcPr>
            <w:tcW w:w="1345" w:type="dxa"/>
            <w:vAlign w:val="center"/>
          </w:tcPr>
          <w:p w14:paraId="28758870"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申请人</w:t>
            </w:r>
          </w:p>
          <w:p w14:paraId="40000189"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业绩</w:t>
            </w:r>
          </w:p>
          <w:p w14:paraId="5B47BE3C" w14:textId="77777777" w:rsidR="00C311D9" w:rsidRDefault="004A2E05">
            <w:pPr>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（20分）</w:t>
            </w:r>
          </w:p>
        </w:tc>
        <w:tc>
          <w:tcPr>
            <w:tcW w:w="1605" w:type="dxa"/>
            <w:vAlign w:val="center"/>
          </w:tcPr>
          <w:p w14:paraId="6A59D8FD"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企业业绩</w:t>
            </w:r>
          </w:p>
          <w:p w14:paraId="13E64FE8" w14:textId="77777777" w:rsidR="00C311D9" w:rsidRDefault="004A2E05">
            <w:pPr>
              <w:widowControl/>
              <w:spacing w:line="276" w:lineRule="auto"/>
              <w:jc w:val="center"/>
              <w:rPr>
                <w:rFonts w:asciiTheme="minorEastAsia" w:eastAsiaTheme="minorEastAsia" w:hAnsiTheme="minorEastAsia" w:cs="宋体"/>
                <w:kern w:val="0"/>
                <w:szCs w:val="24"/>
              </w:rPr>
            </w:pPr>
            <w:r>
              <w:rPr>
                <w:rFonts w:asciiTheme="minorEastAsia" w:eastAsiaTheme="minorEastAsia" w:hAnsiTheme="minorEastAsia" w:cs="宋体" w:hint="eastAsia"/>
                <w:color w:val="000000"/>
                <w:kern w:val="0"/>
                <w:szCs w:val="24"/>
              </w:rPr>
              <w:t>（20分）</w:t>
            </w:r>
          </w:p>
        </w:tc>
        <w:tc>
          <w:tcPr>
            <w:tcW w:w="5805" w:type="dxa"/>
          </w:tcPr>
          <w:p w14:paraId="059443A3" w14:textId="77777777" w:rsidR="00C311D9" w:rsidRDefault="004A2E05">
            <w:pPr>
              <w:widowControl/>
              <w:spacing w:line="276" w:lineRule="auto"/>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近三年（2</w:t>
            </w:r>
            <w:r>
              <w:rPr>
                <w:rFonts w:asciiTheme="minorEastAsia" w:eastAsiaTheme="minorEastAsia" w:hAnsiTheme="minorEastAsia" w:cs="宋体"/>
                <w:kern w:val="0"/>
                <w:szCs w:val="24"/>
              </w:rPr>
              <w:t>01</w:t>
            </w:r>
            <w:r>
              <w:rPr>
                <w:rFonts w:asciiTheme="minorEastAsia" w:eastAsiaTheme="minorEastAsia" w:hAnsiTheme="minorEastAsia" w:cs="宋体" w:hint="eastAsia"/>
                <w:kern w:val="0"/>
                <w:szCs w:val="24"/>
              </w:rPr>
              <w:t>8</w:t>
            </w:r>
            <w:r>
              <w:rPr>
                <w:rFonts w:asciiTheme="minorEastAsia" w:eastAsiaTheme="minorEastAsia" w:hAnsiTheme="minorEastAsia" w:cs="宋体"/>
                <w:kern w:val="0"/>
                <w:szCs w:val="24"/>
              </w:rPr>
              <w:t>年</w:t>
            </w:r>
            <w:r>
              <w:rPr>
                <w:rFonts w:asciiTheme="minorEastAsia" w:eastAsiaTheme="minorEastAsia" w:hAnsiTheme="minorEastAsia" w:cs="宋体" w:hint="eastAsia"/>
                <w:kern w:val="0"/>
                <w:szCs w:val="24"/>
              </w:rPr>
              <w:t>11月1日至今）每承担过一个中标额为50000万元人民币以上工程类招标代理业绩得4分，满分20分。</w:t>
            </w:r>
            <w:r>
              <w:rPr>
                <w:rFonts w:asciiTheme="minorEastAsia" w:eastAsiaTheme="minorEastAsia" w:hAnsiTheme="minorEastAsia" w:cs="宋体" w:hint="eastAsia"/>
                <w:b/>
                <w:kern w:val="0"/>
                <w:szCs w:val="24"/>
              </w:rPr>
              <w:t>提供合同复印件。</w:t>
            </w:r>
          </w:p>
        </w:tc>
      </w:tr>
      <w:tr w:rsidR="00C311D9" w14:paraId="539DCFCA" w14:textId="77777777">
        <w:trPr>
          <w:trHeight w:val="1311"/>
          <w:jc w:val="center"/>
        </w:trPr>
        <w:tc>
          <w:tcPr>
            <w:tcW w:w="1345" w:type="dxa"/>
            <w:vMerge w:val="restart"/>
            <w:vAlign w:val="center"/>
          </w:tcPr>
          <w:p w14:paraId="4ECAACE5" w14:textId="77777777" w:rsidR="00C311D9" w:rsidRDefault="004A2E05">
            <w:pPr>
              <w:widowControl/>
              <w:spacing w:line="276" w:lineRule="auto"/>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服务方案及措施</w:t>
            </w:r>
          </w:p>
          <w:p w14:paraId="5057A4B5" w14:textId="77777777" w:rsidR="00C311D9" w:rsidRDefault="004A2E05">
            <w:pPr>
              <w:widowControl/>
              <w:spacing w:line="276" w:lineRule="auto"/>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（35分）</w:t>
            </w:r>
          </w:p>
        </w:tc>
        <w:tc>
          <w:tcPr>
            <w:tcW w:w="1605" w:type="dxa"/>
            <w:vAlign w:val="center"/>
          </w:tcPr>
          <w:p w14:paraId="4D569396" w14:textId="77777777" w:rsidR="00C311D9" w:rsidRDefault="004A2E05">
            <w:pPr>
              <w:widowControl/>
              <w:spacing w:line="276" w:lineRule="auto"/>
              <w:jc w:val="center"/>
              <w:rPr>
                <w:rFonts w:asciiTheme="minorEastAsia" w:eastAsiaTheme="minorEastAsia" w:hAnsiTheme="minorEastAsia" w:cs="宋体"/>
                <w:color w:val="000000"/>
                <w:kern w:val="0"/>
                <w:szCs w:val="24"/>
                <w:lang w:val="zh-CN"/>
              </w:rPr>
            </w:pPr>
            <w:r>
              <w:rPr>
                <w:rFonts w:asciiTheme="minorEastAsia" w:eastAsiaTheme="minorEastAsia" w:hAnsiTheme="minorEastAsia" w:cs="宋体" w:hint="eastAsia"/>
                <w:color w:val="000000"/>
                <w:kern w:val="0"/>
                <w:szCs w:val="24"/>
                <w:lang w:val="zh-CN"/>
              </w:rPr>
              <w:t>服务方案</w:t>
            </w:r>
          </w:p>
          <w:p w14:paraId="0D68C78C" w14:textId="77777777" w:rsidR="00C311D9" w:rsidRDefault="004A2E05">
            <w:pPr>
              <w:widowControl/>
              <w:spacing w:line="276" w:lineRule="auto"/>
              <w:jc w:val="center"/>
              <w:rPr>
                <w:rFonts w:asciiTheme="minorEastAsia" w:eastAsiaTheme="minorEastAsia" w:hAnsiTheme="minorEastAsia" w:cs="宋体"/>
                <w:color w:val="000000"/>
                <w:kern w:val="0"/>
                <w:szCs w:val="24"/>
                <w:lang w:val="zh-CN"/>
              </w:rPr>
            </w:pPr>
            <w:r>
              <w:rPr>
                <w:rFonts w:asciiTheme="minorEastAsia" w:eastAsiaTheme="minorEastAsia" w:hAnsiTheme="minorEastAsia" w:cs="宋体" w:hint="eastAsia"/>
                <w:color w:val="000000"/>
                <w:kern w:val="0"/>
                <w:szCs w:val="24"/>
                <w:lang w:val="zh-CN"/>
              </w:rPr>
              <w:t>（</w:t>
            </w:r>
            <w:r>
              <w:rPr>
                <w:rFonts w:asciiTheme="minorEastAsia" w:eastAsiaTheme="minorEastAsia" w:hAnsiTheme="minorEastAsia" w:cs="宋体" w:hint="eastAsia"/>
                <w:color w:val="000000"/>
                <w:kern w:val="0"/>
                <w:szCs w:val="24"/>
              </w:rPr>
              <w:t>10分</w:t>
            </w:r>
            <w:r>
              <w:rPr>
                <w:rFonts w:asciiTheme="minorEastAsia" w:eastAsiaTheme="minorEastAsia" w:hAnsiTheme="minorEastAsia" w:cs="宋体" w:hint="eastAsia"/>
                <w:color w:val="000000"/>
                <w:kern w:val="0"/>
                <w:szCs w:val="24"/>
                <w:lang w:val="zh-CN"/>
              </w:rPr>
              <w:t>）</w:t>
            </w:r>
          </w:p>
        </w:tc>
        <w:tc>
          <w:tcPr>
            <w:tcW w:w="5805" w:type="dxa"/>
            <w:tcBorders>
              <w:top w:val="single" w:sz="4" w:space="0" w:color="auto"/>
              <w:bottom w:val="single" w:sz="4" w:space="0" w:color="auto"/>
            </w:tcBorders>
            <w:vAlign w:val="center"/>
          </w:tcPr>
          <w:p w14:paraId="07BC0879" w14:textId="77777777" w:rsidR="00C311D9" w:rsidRDefault="004A2E05">
            <w:pPr>
              <w:widowControl/>
              <w:spacing w:line="276" w:lineRule="auto"/>
              <w:rPr>
                <w:rFonts w:asciiTheme="minorEastAsia" w:eastAsiaTheme="minorEastAsia" w:hAnsiTheme="minorEastAsia" w:cs="宋体"/>
                <w:color w:val="000000"/>
                <w:kern w:val="0"/>
                <w:szCs w:val="24"/>
                <w:lang w:val="zh-CN"/>
              </w:rPr>
            </w:pPr>
            <w:r>
              <w:rPr>
                <w:rFonts w:asciiTheme="minorEastAsia" w:eastAsiaTheme="minorEastAsia" w:hAnsiTheme="minorEastAsia" w:cs="宋体" w:hint="eastAsia"/>
                <w:color w:val="000000"/>
                <w:kern w:val="0"/>
                <w:szCs w:val="24"/>
                <w:lang w:val="zh-CN"/>
              </w:rPr>
              <w:t>服务方案详细完善，工作规范、措施得当，思路清晰、可操作性强，重点难点突出，响应招标人要求，针对招标人实际情况提出切实可行、合法合规的工作建议和意见，酌情打分：优</w:t>
            </w:r>
            <w:r>
              <w:rPr>
                <w:rFonts w:asciiTheme="minorEastAsia" w:eastAsiaTheme="minorEastAsia" w:hAnsiTheme="minorEastAsia" w:cs="宋体" w:hint="eastAsia"/>
                <w:color w:val="000000"/>
                <w:kern w:val="0"/>
                <w:szCs w:val="24"/>
              </w:rPr>
              <w:t>8-10</w:t>
            </w:r>
            <w:r>
              <w:rPr>
                <w:rFonts w:asciiTheme="minorEastAsia" w:eastAsiaTheme="minorEastAsia" w:hAnsiTheme="minorEastAsia" w:cs="宋体" w:hint="eastAsia"/>
                <w:color w:val="000000"/>
                <w:kern w:val="0"/>
                <w:szCs w:val="24"/>
                <w:lang w:val="zh-CN"/>
              </w:rPr>
              <w:t>分，良</w:t>
            </w:r>
            <w:r>
              <w:rPr>
                <w:rFonts w:asciiTheme="minorEastAsia" w:eastAsiaTheme="minorEastAsia" w:hAnsiTheme="minorEastAsia" w:cs="宋体" w:hint="eastAsia"/>
                <w:color w:val="000000"/>
                <w:kern w:val="0"/>
                <w:szCs w:val="24"/>
              </w:rPr>
              <w:t>4-7</w:t>
            </w:r>
            <w:r>
              <w:rPr>
                <w:rFonts w:asciiTheme="minorEastAsia" w:eastAsiaTheme="minorEastAsia" w:hAnsiTheme="minorEastAsia" w:cs="宋体" w:hint="eastAsia"/>
                <w:color w:val="000000"/>
                <w:kern w:val="0"/>
                <w:szCs w:val="24"/>
                <w:lang w:val="zh-CN"/>
              </w:rPr>
              <w:t>分，一般1-</w:t>
            </w:r>
            <w:r>
              <w:rPr>
                <w:rFonts w:asciiTheme="minorEastAsia" w:eastAsiaTheme="minorEastAsia" w:hAnsiTheme="minorEastAsia" w:cs="宋体" w:hint="eastAsia"/>
                <w:color w:val="000000"/>
                <w:kern w:val="0"/>
                <w:szCs w:val="24"/>
              </w:rPr>
              <w:t>3</w:t>
            </w:r>
            <w:r>
              <w:rPr>
                <w:rFonts w:asciiTheme="minorEastAsia" w:eastAsiaTheme="minorEastAsia" w:hAnsiTheme="minorEastAsia" w:cs="宋体" w:hint="eastAsia"/>
                <w:color w:val="000000"/>
                <w:kern w:val="0"/>
                <w:szCs w:val="24"/>
                <w:lang w:val="zh-CN"/>
              </w:rPr>
              <w:t>分，未提供0分。</w:t>
            </w:r>
          </w:p>
        </w:tc>
      </w:tr>
      <w:tr w:rsidR="00C311D9" w14:paraId="17F207D2" w14:textId="77777777">
        <w:trPr>
          <w:trHeight w:val="1018"/>
          <w:jc w:val="center"/>
        </w:trPr>
        <w:tc>
          <w:tcPr>
            <w:tcW w:w="1345" w:type="dxa"/>
            <w:vMerge/>
            <w:vAlign w:val="center"/>
          </w:tcPr>
          <w:p w14:paraId="68395D4F" w14:textId="77777777" w:rsidR="00C311D9" w:rsidRDefault="00C311D9">
            <w:pPr>
              <w:widowControl/>
              <w:spacing w:line="276" w:lineRule="auto"/>
              <w:jc w:val="center"/>
              <w:rPr>
                <w:rFonts w:asciiTheme="minorEastAsia" w:eastAsiaTheme="minorEastAsia" w:hAnsiTheme="minorEastAsia" w:cs="宋体"/>
                <w:kern w:val="0"/>
                <w:szCs w:val="24"/>
              </w:rPr>
            </w:pPr>
          </w:p>
        </w:tc>
        <w:tc>
          <w:tcPr>
            <w:tcW w:w="1605" w:type="dxa"/>
            <w:vAlign w:val="center"/>
          </w:tcPr>
          <w:p w14:paraId="7BBD933C" w14:textId="77777777" w:rsidR="00C311D9" w:rsidRDefault="004A2E05">
            <w:pPr>
              <w:widowControl/>
              <w:spacing w:line="276" w:lineRule="auto"/>
              <w:jc w:val="center"/>
              <w:rPr>
                <w:rFonts w:asciiTheme="minorEastAsia" w:eastAsiaTheme="minorEastAsia" w:hAnsiTheme="minorEastAsia" w:cs="宋体"/>
                <w:color w:val="000000"/>
                <w:kern w:val="0"/>
                <w:szCs w:val="24"/>
                <w:lang w:val="zh-CN"/>
              </w:rPr>
            </w:pPr>
            <w:r>
              <w:rPr>
                <w:rFonts w:asciiTheme="minorEastAsia" w:eastAsiaTheme="minorEastAsia" w:hAnsiTheme="minorEastAsia" w:cs="宋体" w:hint="eastAsia"/>
                <w:color w:val="000000"/>
                <w:kern w:val="0"/>
                <w:szCs w:val="24"/>
                <w:lang w:val="zh-CN"/>
              </w:rPr>
              <w:t>质量保证</w:t>
            </w:r>
          </w:p>
          <w:p w14:paraId="32C66872" w14:textId="77777777" w:rsidR="00C311D9" w:rsidRDefault="004A2E05">
            <w:pPr>
              <w:widowControl/>
              <w:spacing w:line="276" w:lineRule="auto"/>
              <w:jc w:val="center"/>
              <w:rPr>
                <w:rFonts w:asciiTheme="minorEastAsia" w:eastAsiaTheme="minorEastAsia" w:hAnsiTheme="minorEastAsia" w:cs="宋体"/>
                <w:color w:val="000000"/>
                <w:kern w:val="0"/>
                <w:szCs w:val="24"/>
                <w:lang w:val="zh-CN"/>
              </w:rPr>
            </w:pPr>
            <w:r>
              <w:rPr>
                <w:rFonts w:asciiTheme="minorEastAsia" w:eastAsiaTheme="minorEastAsia" w:hAnsiTheme="minorEastAsia" w:cs="宋体" w:hint="eastAsia"/>
                <w:color w:val="000000"/>
                <w:kern w:val="0"/>
                <w:szCs w:val="24"/>
                <w:lang w:val="zh-CN"/>
              </w:rPr>
              <w:t>措施</w:t>
            </w:r>
          </w:p>
          <w:p w14:paraId="00A1BCCD" w14:textId="77777777" w:rsidR="00C311D9" w:rsidRDefault="004A2E05">
            <w:pPr>
              <w:widowControl/>
              <w:spacing w:line="276" w:lineRule="auto"/>
              <w:jc w:val="center"/>
              <w:rPr>
                <w:rFonts w:asciiTheme="minorEastAsia" w:eastAsiaTheme="minorEastAsia" w:hAnsiTheme="minorEastAsia" w:cs="宋体"/>
                <w:color w:val="000000"/>
                <w:kern w:val="0"/>
                <w:szCs w:val="24"/>
                <w:lang w:val="zh-CN"/>
              </w:rPr>
            </w:pPr>
            <w:r>
              <w:rPr>
                <w:rFonts w:asciiTheme="minorEastAsia" w:eastAsiaTheme="minorEastAsia" w:hAnsiTheme="minorEastAsia" w:cs="宋体" w:hint="eastAsia"/>
                <w:color w:val="000000"/>
                <w:kern w:val="0"/>
                <w:szCs w:val="24"/>
                <w:lang w:val="zh-CN"/>
              </w:rPr>
              <w:t>（</w:t>
            </w:r>
            <w:r>
              <w:rPr>
                <w:rFonts w:asciiTheme="minorEastAsia" w:eastAsiaTheme="minorEastAsia" w:hAnsiTheme="minorEastAsia" w:cs="宋体" w:hint="eastAsia"/>
                <w:color w:val="000000"/>
                <w:kern w:val="0"/>
                <w:szCs w:val="24"/>
              </w:rPr>
              <w:t>6分</w:t>
            </w:r>
            <w:r>
              <w:rPr>
                <w:rFonts w:asciiTheme="minorEastAsia" w:eastAsiaTheme="minorEastAsia" w:hAnsiTheme="minorEastAsia" w:cs="宋体" w:hint="eastAsia"/>
                <w:color w:val="000000"/>
                <w:kern w:val="0"/>
                <w:szCs w:val="24"/>
                <w:lang w:val="zh-CN"/>
              </w:rPr>
              <w:t>）</w:t>
            </w:r>
          </w:p>
        </w:tc>
        <w:tc>
          <w:tcPr>
            <w:tcW w:w="5805" w:type="dxa"/>
            <w:tcBorders>
              <w:top w:val="single" w:sz="4" w:space="0" w:color="auto"/>
              <w:bottom w:val="single" w:sz="4" w:space="0" w:color="auto"/>
            </w:tcBorders>
            <w:vAlign w:val="center"/>
          </w:tcPr>
          <w:p w14:paraId="57D4C0B7" w14:textId="77777777" w:rsidR="00C311D9" w:rsidRDefault="004A2E05">
            <w:pPr>
              <w:widowControl/>
              <w:spacing w:line="276" w:lineRule="auto"/>
              <w:rPr>
                <w:rFonts w:asciiTheme="minorEastAsia" w:eastAsiaTheme="minorEastAsia" w:hAnsiTheme="minorEastAsia" w:cs="宋体"/>
                <w:color w:val="000000"/>
                <w:kern w:val="0"/>
                <w:szCs w:val="24"/>
                <w:lang w:val="zh-CN"/>
              </w:rPr>
            </w:pPr>
            <w:r>
              <w:rPr>
                <w:rFonts w:asciiTheme="minorEastAsia" w:eastAsiaTheme="minorEastAsia" w:hAnsiTheme="minorEastAsia" w:cs="宋体" w:hint="eastAsia"/>
                <w:color w:val="000000"/>
                <w:kern w:val="0"/>
                <w:szCs w:val="24"/>
                <w:lang w:val="zh-CN"/>
              </w:rPr>
              <w:t>招标代理服务方案中质量控制措施（包括防止围标串标的措施）合理且可靠，按照方案措施优劣排序打分，措施优得5-6分，良好得3-4分，一般得1-2分，未提供0分。</w:t>
            </w:r>
          </w:p>
        </w:tc>
      </w:tr>
      <w:tr w:rsidR="00C311D9" w14:paraId="2AEF4608" w14:textId="77777777">
        <w:trPr>
          <w:trHeight w:val="935"/>
          <w:jc w:val="center"/>
        </w:trPr>
        <w:tc>
          <w:tcPr>
            <w:tcW w:w="1345" w:type="dxa"/>
            <w:vMerge/>
            <w:vAlign w:val="center"/>
          </w:tcPr>
          <w:p w14:paraId="3B22D257" w14:textId="77777777" w:rsidR="00C311D9" w:rsidRDefault="00C311D9">
            <w:pPr>
              <w:widowControl/>
              <w:spacing w:line="276" w:lineRule="auto"/>
              <w:jc w:val="center"/>
              <w:rPr>
                <w:rFonts w:asciiTheme="minorEastAsia" w:eastAsiaTheme="minorEastAsia" w:hAnsiTheme="minorEastAsia" w:cs="宋体"/>
                <w:kern w:val="0"/>
                <w:szCs w:val="24"/>
              </w:rPr>
            </w:pPr>
          </w:p>
        </w:tc>
        <w:tc>
          <w:tcPr>
            <w:tcW w:w="1605" w:type="dxa"/>
            <w:vAlign w:val="center"/>
          </w:tcPr>
          <w:p w14:paraId="41EC1F49" w14:textId="77777777" w:rsidR="00C311D9" w:rsidRDefault="004A2E05">
            <w:pPr>
              <w:widowControl/>
              <w:spacing w:line="276" w:lineRule="auto"/>
              <w:jc w:val="center"/>
              <w:rPr>
                <w:rFonts w:asciiTheme="minorEastAsia" w:eastAsiaTheme="minorEastAsia" w:hAnsiTheme="minorEastAsia" w:cs="宋体"/>
                <w:color w:val="000000"/>
                <w:kern w:val="0"/>
                <w:szCs w:val="24"/>
                <w:lang w:val="zh-CN"/>
              </w:rPr>
            </w:pPr>
            <w:r>
              <w:rPr>
                <w:rFonts w:asciiTheme="minorEastAsia" w:eastAsiaTheme="minorEastAsia" w:hAnsiTheme="minorEastAsia" w:cs="宋体" w:hint="eastAsia"/>
                <w:color w:val="000000"/>
                <w:kern w:val="0"/>
                <w:szCs w:val="24"/>
                <w:lang w:val="zh-CN"/>
              </w:rPr>
              <w:t>进度保证</w:t>
            </w:r>
          </w:p>
          <w:p w14:paraId="1A78F888" w14:textId="77777777" w:rsidR="00C311D9" w:rsidRDefault="004A2E05">
            <w:pPr>
              <w:widowControl/>
              <w:spacing w:line="276" w:lineRule="auto"/>
              <w:jc w:val="center"/>
              <w:rPr>
                <w:rFonts w:asciiTheme="minorEastAsia" w:eastAsiaTheme="minorEastAsia" w:hAnsiTheme="minorEastAsia" w:cs="宋体"/>
                <w:color w:val="000000"/>
                <w:kern w:val="0"/>
                <w:szCs w:val="24"/>
                <w:lang w:val="zh-CN"/>
              </w:rPr>
            </w:pPr>
            <w:r>
              <w:rPr>
                <w:rFonts w:asciiTheme="minorEastAsia" w:eastAsiaTheme="minorEastAsia" w:hAnsiTheme="minorEastAsia" w:cs="宋体" w:hint="eastAsia"/>
                <w:color w:val="000000"/>
                <w:kern w:val="0"/>
                <w:szCs w:val="24"/>
                <w:lang w:val="zh-CN"/>
              </w:rPr>
              <w:t>措施</w:t>
            </w:r>
          </w:p>
          <w:p w14:paraId="2DE3380C" w14:textId="77777777" w:rsidR="00C311D9" w:rsidRDefault="004A2E05">
            <w:pPr>
              <w:widowControl/>
              <w:spacing w:line="276" w:lineRule="auto"/>
              <w:jc w:val="center"/>
              <w:rPr>
                <w:rFonts w:asciiTheme="minorEastAsia" w:eastAsiaTheme="minorEastAsia" w:hAnsiTheme="minorEastAsia" w:cs="宋体"/>
                <w:color w:val="000000"/>
                <w:kern w:val="0"/>
                <w:szCs w:val="24"/>
                <w:lang w:val="zh-CN"/>
              </w:rPr>
            </w:pPr>
            <w:r>
              <w:rPr>
                <w:rFonts w:asciiTheme="minorEastAsia" w:eastAsiaTheme="minorEastAsia" w:hAnsiTheme="minorEastAsia" w:cs="宋体" w:hint="eastAsia"/>
                <w:color w:val="000000"/>
                <w:kern w:val="0"/>
                <w:szCs w:val="24"/>
                <w:lang w:val="zh-CN"/>
              </w:rPr>
              <w:t>（</w:t>
            </w:r>
            <w:r>
              <w:rPr>
                <w:rFonts w:asciiTheme="minorEastAsia" w:eastAsiaTheme="minorEastAsia" w:hAnsiTheme="minorEastAsia" w:cs="宋体" w:hint="eastAsia"/>
                <w:color w:val="000000"/>
                <w:kern w:val="0"/>
                <w:szCs w:val="24"/>
              </w:rPr>
              <w:t>6分</w:t>
            </w:r>
            <w:r>
              <w:rPr>
                <w:rFonts w:asciiTheme="minorEastAsia" w:eastAsiaTheme="minorEastAsia" w:hAnsiTheme="minorEastAsia" w:cs="宋体" w:hint="eastAsia"/>
                <w:color w:val="000000"/>
                <w:kern w:val="0"/>
                <w:szCs w:val="24"/>
                <w:lang w:val="zh-CN"/>
              </w:rPr>
              <w:t>）</w:t>
            </w:r>
          </w:p>
        </w:tc>
        <w:tc>
          <w:tcPr>
            <w:tcW w:w="5805" w:type="dxa"/>
            <w:tcBorders>
              <w:top w:val="single" w:sz="4" w:space="0" w:color="auto"/>
              <w:bottom w:val="single" w:sz="4" w:space="0" w:color="auto"/>
            </w:tcBorders>
            <w:vAlign w:val="center"/>
          </w:tcPr>
          <w:p w14:paraId="00E9F882" w14:textId="77777777" w:rsidR="00C311D9" w:rsidRDefault="004A2E05">
            <w:pPr>
              <w:widowControl/>
              <w:spacing w:line="276" w:lineRule="auto"/>
              <w:rPr>
                <w:rFonts w:asciiTheme="minorEastAsia" w:eastAsiaTheme="minorEastAsia" w:hAnsiTheme="minorEastAsia" w:cs="宋体"/>
                <w:b/>
                <w:bCs/>
                <w:color w:val="000000"/>
                <w:kern w:val="0"/>
                <w:szCs w:val="24"/>
                <w:lang w:val="zh-CN"/>
              </w:rPr>
            </w:pPr>
            <w:r>
              <w:rPr>
                <w:rFonts w:asciiTheme="minorEastAsia" w:eastAsiaTheme="minorEastAsia" w:hAnsiTheme="minorEastAsia" w:cs="宋体" w:hint="eastAsia"/>
                <w:color w:val="000000"/>
                <w:kern w:val="0"/>
                <w:szCs w:val="24"/>
                <w:lang w:val="zh-CN"/>
              </w:rPr>
              <w:t>服从招标人根据工程进展情况对招标代理任务的分配、调整以及时效要求，按照方案措施优劣排序打分，措施优得5-6分，良好得3-4分，一般得1-2分，未提供0分。</w:t>
            </w:r>
          </w:p>
        </w:tc>
      </w:tr>
      <w:tr w:rsidR="00C311D9" w14:paraId="0EAB21AC" w14:textId="77777777">
        <w:trPr>
          <w:trHeight w:val="935"/>
          <w:jc w:val="center"/>
        </w:trPr>
        <w:tc>
          <w:tcPr>
            <w:tcW w:w="1345" w:type="dxa"/>
            <w:vMerge/>
            <w:vAlign w:val="center"/>
          </w:tcPr>
          <w:p w14:paraId="385E5A3A" w14:textId="77777777" w:rsidR="00C311D9" w:rsidRDefault="00C311D9">
            <w:pPr>
              <w:widowControl/>
              <w:spacing w:line="276" w:lineRule="auto"/>
              <w:jc w:val="center"/>
              <w:rPr>
                <w:rFonts w:asciiTheme="minorEastAsia" w:eastAsiaTheme="minorEastAsia" w:hAnsiTheme="minorEastAsia" w:cs="宋体"/>
                <w:kern w:val="0"/>
                <w:szCs w:val="24"/>
              </w:rPr>
            </w:pPr>
          </w:p>
        </w:tc>
        <w:tc>
          <w:tcPr>
            <w:tcW w:w="1605" w:type="dxa"/>
            <w:vAlign w:val="center"/>
          </w:tcPr>
          <w:p w14:paraId="16B846B1" w14:textId="77777777" w:rsidR="00C311D9" w:rsidRDefault="004A2E05">
            <w:pPr>
              <w:widowControl/>
              <w:spacing w:line="276" w:lineRule="auto"/>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管理制度</w:t>
            </w:r>
          </w:p>
          <w:p w14:paraId="367CA767" w14:textId="77777777" w:rsidR="00C311D9" w:rsidRDefault="004A2E05">
            <w:pPr>
              <w:widowControl/>
              <w:spacing w:line="276" w:lineRule="auto"/>
              <w:jc w:val="center"/>
              <w:rPr>
                <w:rFonts w:asciiTheme="minorEastAsia" w:eastAsiaTheme="minorEastAsia" w:hAnsiTheme="minorEastAsia" w:cs="宋体"/>
                <w:color w:val="000000"/>
                <w:kern w:val="0"/>
                <w:szCs w:val="24"/>
                <w:lang w:val="zh-CN"/>
              </w:rPr>
            </w:pPr>
            <w:r>
              <w:rPr>
                <w:rFonts w:asciiTheme="minorEastAsia" w:eastAsiaTheme="minorEastAsia" w:hAnsiTheme="minorEastAsia" w:cs="宋体" w:hint="eastAsia"/>
                <w:color w:val="000000"/>
                <w:kern w:val="0"/>
                <w:szCs w:val="24"/>
              </w:rPr>
              <w:t>（5分）</w:t>
            </w:r>
          </w:p>
        </w:tc>
        <w:tc>
          <w:tcPr>
            <w:tcW w:w="5805" w:type="dxa"/>
            <w:tcBorders>
              <w:top w:val="single" w:sz="4" w:space="0" w:color="auto"/>
              <w:bottom w:val="single" w:sz="4" w:space="0" w:color="auto"/>
            </w:tcBorders>
            <w:vAlign w:val="center"/>
          </w:tcPr>
          <w:p w14:paraId="672EEF9C" w14:textId="77777777" w:rsidR="00C311D9" w:rsidRDefault="004A2E05">
            <w:pPr>
              <w:widowControl/>
              <w:spacing w:line="276" w:lineRule="auto"/>
              <w:rPr>
                <w:rFonts w:asciiTheme="minorEastAsia" w:eastAsiaTheme="minorEastAsia" w:hAnsiTheme="minorEastAsia" w:cs="宋体"/>
                <w:color w:val="000000"/>
                <w:kern w:val="0"/>
                <w:szCs w:val="24"/>
                <w:lang w:val="zh-CN"/>
              </w:rPr>
            </w:pPr>
            <w:r>
              <w:rPr>
                <w:rFonts w:asciiTheme="minorEastAsia" w:eastAsiaTheme="minorEastAsia" w:hAnsiTheme="minorEastAsia" w:cs="宋体" w:hint="eastAsia"/>
                <w:color w:val="000000"/>
                <w:kern w:val="0"/>
                <w:szCs w:val="24"/>
              </w:rPr>
              <w:t>具有完备的公司章程、财务人事管理制度、项目管理制度、档案资料管理制度，酌情给予0-5分；</w:t>
            </w:r>
          </w:p>
        </w:tc>
      </w:tr>
      <w:tr w:rsidR="00C311D9" w14:paraId="535EC1F9" w14:textId="77777777">
        <w:trPr>
          <w:trHeight w:val="1005"/>
          <w:jc w:val="center"/>
        </w:trPr>
        <w:tc>
          <w:tcPr>
            <w:tcW w:w="1345" w:type="dxa"/>
            <w:vMerge/>
            <w:vAlign w:val="center"/>
          </w:tcPr>
          <w:p w14:paraId="56376979" w14:textId="77777777" w:rsidR="00C311D9" w:rsidRDefault="00C311D9">
            <w:pPr>
              <w:widowControl/>
              <w:spacing w:line="276" w:lineRule="auto"/>
              <w:jc w:val="left"/>
              <w:rPr>
                <w:rFonts w:asciiTheme="minorEastAsia" w:eastAsiaTheme="minorEastAsia" w:hAnsiTheme="minorEastAsia" w:cs="宋体"/>
                <w:kern w:val="0"/>
                <w:szCs w:val="24"/>
              </w:rPr>
            </w:pPr>
          </w:p>
        </w:tc>
        <w:tc>
          <w:tcPr>
            <w:tcW w:w="1605" w:type="dxa"/>
            <w:vAlign w:val="center"/>
          </w:tcPr>
          <w:p w14:paraId="26D62452" w14:textId="77777777" w:rsidR="00C311D9" w:rsidRDefault="004A2E05">
            <w:pPr>
              <w:widowControl/>
              <w:spacing w:line="276" w:lineRule="auto"/>
              <w:jc w:val="center"/>
              <w:rPr>
                <w:rFonts w:asciiTheme="minorEastAsia" w:eastAsiaTheme="minorEastAsia" w:hAnsiTheme="minorEastAsia" w:cs="宋体"/>
                <w:color w:val="000000"/>
                <w:kern w:val="0"/>
                <w:szCs w:val="24"/>
                <w:lang w:val="zh-CN"/>
              </w:rPr>
            </w:pPr>
            <w:r>
              <w:rPr>
                <w:rFonts w:asciiTheme="minorEastAsia" w:eastAsiaTheme="minorEastAsia" w:hAnsiTheme="minorEastAsia" w:cs="宋体" w:hint="eastAsia"/>
                <w:color w:val="000000"/>
                <w:kern w:val="0"/>
                <w:szCs w:val="24"/>
                <w:lang w:val="zh-CN"/>
              </w:rPr>
              <w:t>投诉处理</w:t>
            </w:r>
          </w:p>
          <w:p w14:paraId="003C1DB5" w14:textId="77777777" w:rsidR="00C311D9" w:rsidRDefault="004A2E05">
            <w:pPr>
              <w:widowControl/>
              <w:spacing w:line="276" w:lineRule="auto"/>
              <w:jc w:val="center"/>
              <w:rPr>
                <w:rFonts w:asciiTheme="minorEastAsia" w:eastAsiaTheme="minorEastAsia" w:hAnsiTheme="minorEastAsia" w:cs="宋体"/>
                <w:color w:val="000000"/>
                <w:kern w:val="0"/>
                <w:szCs w:val="24"/>
                <w:lang w:val="zh-CN"/>
              </w:rPr>
            </w:pPr>
            <w:r>
              <w:rPr>
                <w:rFonts w:asciiTheme="minorEastAsia" w:eastAsiaTheme="minorEastAsia" w:hAnsiTheme="minorEastAsia" w:cs="宋体" w:hint="eastAsia"/>
                <w:color w:val="000000"/>
                <w:kern w:val="0"/>
                <w:szCs w:val="24"/>
                <w:lang w:val="zh-CN"/>
              </w:rPr>
              <w:t>措施</w:t>
            </w:r>
          </w:p>
          <w:p w14:paraId="1D4C59E9" w14:textId="77777777" w:rsidR="00C311D9" w:rsidRDefault="004A2E05">
            <w:pPr>
              <w:widowControl/>
              <w:spacing w:line="276" w:lineRule="auto"/>
              <w:jc w:val="center"/>
              <w:rPr>
                <w:rFonts w:asciiTheme="minorEastAsia" w:eastAsiaTheme="minorEastAsia" w:hAnsiTheme="minorEastAsia" w:cs="宋体"/>
                <w:color w:val="000000"/>
                <w:kern w:val="0"/>
                <w:szCs w:val="24"/>
                <w:lang w:val="zh-CN"/>
              </w:rPr>
            </w:pPr>
            <w:r>
              <w:rPr>
                <w:rFonts w:asciiTheme="minorEastAsia" w:eastAsiaTheme="minorEastAsia" w:hAnsiTheme="minorEastAsia" w:cs="宋体" w:hint="eastAsia"/>
                <w:color w:val="000000"/>
                <w:kern w:val="0"/>
                <w:szCs w:val="24"/>
                <w:lang w:val="zh-CN"/>
              </w:rPr>
              <w:t>（</w:t>
            </w:r>
            <w:r>
              <w:rPr>
                <w:rFonts w:asciiTheme="minorEastAsia" w:eastAsiaTheme="minorEastAsia" w:hAnsiTheme="minorEastAsia" w:cs="宋体" w:hint="eastAsia"/>
                <w:color w:val="000000"/>
                <w:kern w:val="0"/>
                <w:szCs w:val="24"/>
              </w:rPr>
              <w:t>3分</w:t>
            </w:r>
            <w:r>
              <w:rPr>
                <w:rFonts w:asciiTheme="minorEastAsia" w:eastAsiaTheme="minorEastAsia" w:hAnsiTheme="minorEastAsia" w:cs="宋体" w:hint="eastAsia"/>
                <w:color w:val="000000"/>
                <w:kern w:val="0"/>
                <w:szCs w:val="24"/>
                <w:lang w:val="zh-CN"/>
              </w:rPr>
              <w:t>）</w:t>
            </w:r>
          </w:p>
        </w:tc>
        <w:tc>
          <w:tcPr>
            <w:tcW w:w="5805" w:type="dxa"/>
            <w:tcBorders>
              <w:top w:val="single" w:sz="4" w:space="0" w:color="auto"/>
              <w:bottom w:val="single" w:sz="4" w:space="0" w:color="auto"/>
            </w:tcBorders>
            <w:vAlign w:val="center"/>
          </w:tcPr>
          <w:p w14:paraId="1521F91E" w14:textId="77777777" w:rsidR="00C311D9" w:rsidRDefault="004A2E05">
            <w:pPr>
              <w:widowControl/>
              <w:spacing w:line="276" w:lineRule="auto"/>
              <w:rPr>
                <w:rFonts w:asciiTheme="minorEastAsia" w:eastAsiaTheme="minorEastAsia" w:hAnsiTheme="minorEastAsia" w:cs="宋体"/>
                <w:color w:val="000000"/>
                <w:kern w:val="0"/>
                <w:szCs w:val="24"/>
                <w:lang w:val="zh-CN"/>
              </w:rPr>
            </w:pPr>
            <w:r>
              <w:rPr>
                <w:rFonts w:asciiTheme="minorEastAsia" w:eastAsiaTheme="minorEastAsia" w:hAnsiTheme="minorEastAsia" w:cs="宋体" w:hint="eastAsia"/>
                <w:color w:val="000000"/>
                <w:kern w:val="0"/>
                <w:szCs w:val="24"/>
                <w:lang w:val="zh-CN"/>
              </w:rPr>
              <w:t>根据异议投诉应对措施安排，应对处理措施完善、合理的，酌情打分。优</w:t>
            </w:r>
            <w:r>
              <w:rPr>
                <w:rFonts w:asciiTheme="minorEastAsia" w:eastAsiaTheme="minorEastAsia" w:hAnsiTheme="minorEastAsia" w:cs="宋体" w:hint="eastAsia"/>
                <w:color w:val="000000"/>
                <w:kern w:val="0"/>
                <w:szCs w:val="24"/>
              </w:rPr>
              <w:t>3</w:t>
            </w:r>
            <w:r>
              <w:rPr>
                <w:rFonts w:asciiTheme="minorEastAsia" w:eastAsiaTheme="minorEastAsia" w:hAnsiTheme="minorEastAsia" w:cs="宋体" w:hint="eastAsia"/>
                <w:color w:val="000000"/>
                <w:kern w:val="0"/>
                <w:szCs w:val="24"/>
                <w:lang w:val="zh-CN"/>
              </w:rPr>
              <w:t>分，良</w:t>
            </w:r>
            <w:r>
              <w:rPr>
                <w:rFonts w:asciiTheme="minorEastAsia" w:eastAsiaTheme="minorEastAsia" w:hAnsiTheme="minorEastAsia" w:cs="宋体" w:hint="eastAsia"/>
                <w:color w:val="000000"/>
                <w:kern w:val="0"/>
                <w:szCs w:val="24"/>
              </w:rPr>
              <w:t>2</w:t>
            </w:r>
            <w:r>
              <w:rPr>
                <w:rFonts w:asciiTheme="minorEastAsia" w:eastAsiaTheme="minorEastAsia" w:hAnsiTheme="minorEastAsia" w:cs="宋体" w:hint="eastAsia"/>
                <w:color w:val="000000"/>
                <w:kern w:val="0"/>
                <w:szCs w:val="24"/>
                <w:lang w:val="zh-CN"/>
              </w:rPr>
              <w:t>分，一般1分，未提供0分。</w:t>
            </w:r>
          </w:p>
        </w:tc>
      </w:tr>
      <w:tr w:rsidR="00C311D9" w14:paraId="17F630D2" w14:textId="77777777">
        <w:trPr>
          <w:trHeight w:val="740"/>
          <w:jc w:val="center"/>
        </w:trPr>
        <w:tc>
          <w:tcPr>
            <w:tcW w:w="1345" w:type="dxa"/>
            <w:vMerge/>
            <w:vAlign w:val="center"/>
          </w:tcPr>
          <w:p w14:paraId="754451A2" w14:textId="77777777" w:rsidR="00C311D9" w:rsidRDefault="00C311D9">
            <w:pPr>
              <w:widowControl/>
              <w:spacing w:line="276" w:lineRule="auto"/>
              <w:jc w:val="left"/>
              <w:rPr>
                <w:rFonts w:asciiTheme="minorEastAsia" w:eastAsiaTheme="minorEastAsia" w:hAnsiTheme="minorEastAsia" w:cs="宋体"/>
                <w:kern w:val="0"/>
                <w:szCs w:val="24"/>
              </w:rPr>
            </w:pPr>
          </w:p>
        </w:tc>
        <w:tc>
          <w:tcPr>
            <w:tcW w:w="1605" w:type="dxa"/>
            <w:vAlign w:val="center"/>
          </w:tcPr>
          <w:p w14:paraId="58FCAE6F" w14:textId="77777777" w:rsidR="00C311D9" w:rsidRDefault="004A2E05">
            <w:pPr>
              <w:spacing w:line="300" w:lineRule="auto"/>
              <w:jc w:val="center"/>
              <w:rPr>
                <w:rFonts w:ascii="宋体" w:hAnsi="宋体"/>
                <w:szCs w:val="21"/>
              </w:rPr>
            </w:pPr>
            <w:r>
              <w:rPr>
                <w:rFonts w:ascii="宋体" w:hAnsi="宋体" w:hint="eastAsia"/>
                <w:szCs w:val="21"/>
              </w:rPr>
              <w:t>保密措施</w:t>
            </w:r>
          </w:p>
          <w:p w14:paraId="70BCB874" w14:textId="77777777" w:rsidR="00C311D9" w:rsidRDefault="004A2E05">
            <w:pPr>
              <w:spacing w:line="300" w:lineRule="auto"/>
              <w:jc w:val="center"/>
              <w:rPr>
                <w:rFonts w:ascii="宋体" w:hAnsi="宋体"/>
                <w:szCs w:val="21"/>
                <w:lang w:val="zh-CN"/>
              </w:rPr>
            </w:pPr>
            <w:r>
              <w:rPr>
                <w:rFonts w:ascii="宋体" w:hAnsi="宋体" w:hint="eastAsia"/>
                <w:szCs w:val="21"/>
              </w:rPr>
              <w:t>（5分）</w:t>
            </w:r>
          </w:p>
        </w:tc>
        <w:tc>
          <w:tcPr>
            <w:tcW w:w="5805" w:type="dxa"/>
            <w:tcBorders>
              <w:top w:val="single" w:sz="4" w:space="0" w:color="auto"/>
            </w:tcBorders>
            <w:vAlign w:val="center"/>
          </w:tcPr>
          <w:p w14:paraId="12FD3C12" w14:textId="77777777" w:rsidR="00C311D9" w:rsidRDefault="004A2E05">
            <w:pPr>
              <w:spacing w:line="300" w:lineRule="auto"/>
              <w:rPr>
                <w:rFonts w:ascii="宋体" w:hAnsi="宋体"/>
                <w:szCs w:val="21"/>
              </w:rPr>
            </w:pPr>
            <w:r>
              <w:rPr>
                <w:rFonts w:ascii="宋体" w:hAnsi="宋体" w:hint="eastAsia"/>
                <w:szCs w:val="21"/>
              </w:rPr>
              <w:t>有完善的保密制度、措施和处罚，措施优得5分；良得</w:t>
            </w:r>
            <w:r>
              <w:rPr>
                <w:rFonts w:ascii="宋体" w:hAnsi="宋体"/>
                <w:szCs w:val="21"/>
              </w:rPr>
              <w:t>3-</w:t>
            </w:r>
            <w:r>
              <w:rPr>
                <w:rFonts w:ascii="宋体" w:hAnsi="宋体" w:hint="eastAsia"/>
                <w:szCs w:val="21"/>
              </w:rPr>
              <w:t>4分；一般得</w:t>
            </w:r>
            <w:r>
              <w:rPr>
                <w:rFonts w:ascii="宋体" w:hAnsi="宋体"/>
                <w:szCs w:val="21"/>
              </w:rPr>
              <w:t>1-2</w:t>
            </w:r>
            <w:r>
              <w:rPr>
                <w:rFonts w:ascii="宋体" w:hAnsi="宋体" w:hint="eastAsia"/>
                <w:szCs w:val="21"/>
              </w:rPr>
              <w:t>分；无措施不得分。</w:t>
            </w:r>
          </w:p>
        </w:tc>
      </w:tr>
    </w:tbl>
    <w:p w14:paraId="5ABB9731" w14:textId="77777777" w:rsidR="00C311D9" w:rsidRDefault="00C311D9">
      <w:pPr>
        <w:widowControl/>
        <w:jc w:val="left"/>
        <w:rPr>
          <w:rFonts w:asciiTheme="minorEastAsia" w:eastAsiaTheme="minorEastAsia" w:hAnsiTheme="minorEastAsia" w:cs="宋体"/>
          <w:b/>
          <w:kern w:val="0"/>
          <w:sz w:val="24"/>
          <w:szCs w:val="24"/>
        </w:rPr>
      </w:pPr>
    </w:p>
    <w:sectPr w:rsidR="00C311D9">
      <w:pgSz w:w="11907" w:h="16840"/>
      <w:pgMar w:top="1440" w:right="1701" w:bottom="1440" w:left="1701" w:header="907" w:footer="90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28A4" w14:textId="77777777" w:rsidR="005E6DAF" w:rsidRDefault="005E6DAF">
      <w:r>
        <w:separator/>
      </w:r>
    </w:p>
  </w:endnote>
  <w:endnote w:type="continuationSeparator" w:id="0">
    <w:p w14:paraId="3DEC4020" w14:textId="77777777" w:rsidR="005E6DAF" w:rsidRDefault="005E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82A3" w14:textId="77777777" w:rsidR="00C311D9" w:rsidRDefault="00C311D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AFDA" w14:textId="77777777" w:rsidR="00C311D9" w:rsidRDefault="004A2E05">
    <w:pPr>
      <w:pStyle w:val="aa"/>
      <w:ind w:right="360"/>
      <w:rPr>
        <w:sz w:val="24"/>
        <w:szCs w:val="24"/>
      </w:rPr>
    </w:pPr>
    <w:r>
      <w:rPr>
        <w:noProof/>
        <w:sz w:val="24"/>
      </w:rPr>
      <mc:AlternateContent>
        <mc:Choice Requires="wps">
          <w:drawing>
            <wp:anchor distT="0" distB="0" distL="114300" distR="114300" simplePos="0" relativeHeight="251659264" behindDoc="0" locked="0" layoutInCell="1" allowOverlap="1" wp14:anchorId="720280E3" wp14:editId="651771B5">
              <wp:simplePos x="0" y="0"/>
              <wp:positionH relativeFrom="margin">
                <wp:align>center</wp:align>
              </wp:positionH>
              <wp:positionV relativeFrom="paragraph">
                <wp:posOffset>0</wp:posOffset>
              </wp:positionV>
              <wp:extent cx="57785" cy="13144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14:paraId="4F7226A9" w14:textId="77777777" w:rsidR="00C311D9" w:rsidRDefault="004A2E05">
                          <w:pPr>
                            <w:pStyle w:val="aa"/>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w14:anchorId="720280E3" id="_x0000_t202" coordsize="21600,21600" o:spt="202" path="m,l,21600r21600,l21600,xe">
              <v:stroke joinstyle="miter"/>
              <v:path gradientshapeok="t" o:connecttype="rect"/>
            </v:shapetype>
            <v:shape id="Text Box 1025" o:spid="_x0000_s1026" type="#_x0000_t202" style="position:absolute;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" filled="f" stroked="f">
              <v:textbox style="mso-fit-shape-to-text:t" inset="0,0,0,0">
                <w:txbxContent>
                  <w:p w14:paraId="4F7226A9" w14:textId="77777777" w:rsidR="00C311D9" w:rsidRDefault="004A2E05">
                    <w:pPr>
                      <w:pStyle w:val="aa"/>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0A96" w14:textId="77777777" w:rsidR="005E6DAF" w:rsidRDefault="005E6DAF">
      <w:r>
        <w:separator/>
      </w:r>
    </w:p>
  </w:footnote>
  <w:footnote w:type="continuationSeparator" w:id="0">
    <w:p w14:paraId="06D51C25" w14:textId="77777777" w:rsidR="005E6DAF" w:rsidRDefault="005E6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B91F" w14:textId="77777777" w:rsidR="00C311D9" w:rsidRDefault="00C311D9">
    <w:pPr>
      <w:pStyle w:val="ac"/>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D9101F"/>
    <w:multiLevelType w:val="singleLevel"/>
    <w:tmpl w:val="B6D9101F"/>
    <w:lvl w:ilvl="0">
      <w:start w:val="1"/>
      <w:numFmt w:val="decimal"/>
      <w:suff w:val="nothing"/>
      <w:lvlText w:val="（%1）"/>
      <w:lvlJc w:val="left"/>
    </w:lvl>
  </w:abstractNum>
  <w:abstractNum w:abstractNumId="1" w15:restartNumberingAfterBreak="0">
    <w:nsid w:val="2FF12EC7"/>
    <w:multiLevelType w:val="singleLevel"/>
    <w:tmpl w:val="2FF12EC7"/>
    <w:lvl w:ilvl="0">
      <w:start w:val="6"/>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38"/>
    <w:rsid w:val="00003133"/>
    <w:rsid w:val="0000606F"/>
    <w:rsid w:val="000064F7"/>
    <w:rsid w:val="00026EFA"/>
    <w:rsid w:val="00035F3F"/>
    <w:rsid w:val="00046364"/>
    <w:rsid w:val="00055B58"/>
    <w:rsid w:val="000651DF"/>
    <w:rsid w:val="00066CFB"/>
    <w:rsid w:val="00067ACA"/>
    <w:rsid w:val="000725C0"/>
    <w:rsid w:val="00073C49"/>
    <w:rsid w:val="00083C73"/>
    <w:rsid w:val="00093744"/>
    <w:rsid w:val="00093F4B"/>
    <w:rsid w:val="000A1C9B"/>
    <w:rsid w:val="000A429C"/>
    <w:rsid w:val="000A52C1"/>
    <w:rsid w:val="000B2C7B"/>
    <w:rsid w:val="000B3164"/>
    <w:rsid w:val="000C1AE0"/>
    <w:rsid w:val="000D0174"/>
    <w:rsid w:val="000D2F69"/>
    <w:rsid w:val="000D5FAC"/>
    <w:rsid w:val="000E1CFF"/>
    <w:rsid w:val="000F429F"/>
    <w:rsid w:val="00132218"/>
    <w:rsid w:val="00140DCC"/>
    <w:rsid w:val="00141A09"/>
    <w:rsid w:val="0014692A"/>
    <w:rsid w:val="00147EAA"/>
    <w:rsid w:val="00153B15"/>
    <w:rsid w:val="00162151"/>
    <w:rsid w:val="00172579"/>
    <w:rsid w:val="00177C0C"/>
    <w:rsid w:val="00180176"/>
    <w:rsid w:val="00192411"/>
    <w:rsid w:val="001A2B9B"/>
    <w:rsid w:val="001A3497"/>
    <w:rsid w:val="001A4EF2"/>
    <w:rsid w:val="001A721B"/>
    <w:rsid w:val="001B0A8B"/>
    <w:rsid w:val="001C06FC"/>
    <w:rsid w:val="001D0392"/>
    <w:rsid w:val="001D6A31"/>
    <w:rsid w:val="001D79DC"/>
    <w:rsid w:val="001E4A57"/>
    <w:rsid w:val="0020716D"/>
    <w:rsid w:val="00212AB5"/>
    <w:rsid w:val="002133E6"/>
    <w:rsid w:val="00215548"/>
    <w:rsid w:val="00224A03"/>
    <w:rsid w:val="0022635A"/>
    <w:rsid w:val="00234E73"/>
    <w:rsid w:val="00236C32"/>
    <w:rsid w:val="0024044C"/>
    <w:rsid w:val="00241E6D"/>
    <w:rsid w:val="002500A9"/>
    <w:rsid w:val="0025332C"/>
    <w:rsid w:val="002659B7"/>
    <w:rsid w:val="00272F0C"/>
    <w:rsid w:val="00286F73"/>
    <w:rsid w:val="002A2331"/>
    <w:rsid w:val="002A47E7"/>
    <w:rsid w:val="002C01EA"/>
    <w:rsid w:val="002C32FD"/>
    <w:rsid w:val="002D079C"/>
    <w:rsid w:val="002E230B"/>
    <w:rsid w:val="002E3F14"/>
    <w:rsid w:val="002E4DAD"/>
    <w:rsid w:val="002F2928"/>
    <w:rsid w:val="002F49A6"/>
    <w:rsid w:val="0030130D"/>
    <w:rsid w:val="0030700A"/>
    <w:rsid w:val="00315FB1"/>
    <w:rsid w:val="003200E9"/>
    <w:rsid w:val="00334D9F"/>
    <w:rsid w:val="003353EC"/>
    <w:rsid w:val="00335E99"/>
    <w:rsid w:val="0034302B"/>
    <w:rsid w:val="00354575"/>
    <w:rsid w:val="00360729"/>
    <w:rsid w:val="00362656"/>
    <w:rsid w:val="00365F26"/>
    <w:rsid w:val="0036751A"/>
    <w:rsid w:val="0037496B"/>
    <w:rsid w:val="0038625F"/>
    <w:rsid w:val="00386EF1"/>
    <w:rsid w:val="00392D4C"/>
    <w:rsid w:val="003972F0"/>
    <w:rsid w:val="003A1D2F"/>
    <w:rsid w:val="003B27EC"/>
    <w:rsid w:val="003B500C"/>
    <w:rsid w:val="003C0803"/>
    <w:rsid w:val="003C0E13"/>
    <w:rsid w:val="003C69A9"/>
    <w:rsid w:val="003D0A02"/>
    <w:rsid w:val="003D3540"/>
    <w:rsid w:val="003E07DE"/>
    <w:rsid w:val="00400165"/>
    <w:rsid w:val="00401C9A"/>
    <w:rsid w:val="00404007"/>
    <w:rsid w:val="004041FA"/>
    <w:rsid w:val="00404F0F"/>
    <w:rsid w:val="004126B1"/>
    <w:rsid w:val="0041298B"/>
    <w:rsid w:val="00425C1A"/>
    <w:rsid w:val="00433159"/>
    <w:rsid w:val="004437AC"/>
    <w:rsid w:val="00444E33"/>
    <w:rsid w:val="00450910"/>
    <w:rsid w:val="00466CD8"/>
    <w:rsid w:val="00466E40"/>
    <w:rsid w:val="00474DA9"/>
    <w:rsid w:val="004811E4"/>
    <w:rsid w:val="00481D55"/>
    <w:rsid w:val="0048313F"/>
    <w:rsid w:val="00483ECC"/>
    <w:rsid w:val="00485FF1"/>
    <w:rsid w:val="00491632"/>
    <w:rsid w:val="00492120"/>
    <w:rsid w:val="00492883"/>
    <w:rsid w:val="004A2E05"/>
    <w:rsid w:val="004B00F6"/>
    <w:rsid w:val="004B7616"/>
    <w:rsid w:val="004C17B0"/>
    <w:rsid w:val="004C4834"/>
    <w:rsid w:val="004C7139"/>
    <w:rsid w:val="004C7702"/>
    <w:rsid w:val="004D1469"/>
    <w:rsid w:val="004D1CA2"/>
    <w:rsid w:val="004D505B"/>
    <w:rsid w:val="004D524E"/>
    <w:rsid w:val="004E12D4"/>
    <w:rsid w:val="004E2060"/>
    <w:rsid w:val="004F1646"/>
    <w:rsid w:val="004F382F"/>
    <w:rsid w:val="004F4F87"/>
    <w:rsid w:val="00500B45"/>
    <w:rsid w:val="005016FC"/>
    <w:rsid w:val="00507734"/>
    <w:rsid w:val="005135BA"/>
    <w:rsid w:val="0052246F"/>
    <w:rsid w:val="00532B23"/>
    <w:rsid w:val="00536006"/>
    <w:rsid w:val="00537B64"/>
    <w:rsid w:val="00542A21"/>
    <w:rsid w:val="00551738"/>
    <w:rsid w:val="00566B2D"/>
    <w:rsid w:val="00571F5B"/>
    <w:rsid w:val="00580A50"/>
    <w:rsid w:val="005820C0"/>
    <w:rsid w:val="0059591B"/>
    <w:rsid w:val="005A68BB"/>
    <w:rsid w:val="005C660E"/>
    <w:rsid w:val="005C67FC"/>
    <w:rsid w:val="005D12BF"/>
    <w:rsid w:val="005D5682"/>
    <w:rsid w:val="005E43C8"/>
    <w:rsid w:val="005E58F0"/>
    <w:rsid w:val="005E6DAF"/>
    <w:rsid w:val="005F0648"/>
    <w:rsid w:val="005F32DF"/>
    <w:rsid w:val="00603A82"/>
    <w:rsid w:val="006065BA"/>
    <w:rsid w:val="00613A94"/>
    <w:rsid w:val="00613AA9"/>
    <w:rsid w:val="00613BC7"/>
    <w:rsid w:val="00614F3A"/>
    <w:rsid w:val="0062587A"/>
    <w:rsid w:val="00631253"/>
    <w:rsid w:val="0063266A"/>
    <w:rsid w:val="006360A9"/>
    <w:rsid w:val="00642DC6"/>
    <w:rsid w:val="006469A2"/>
    <w:rsid w:val="00650A93"/>
    <w:rsid w:val="00650BC9"/>
    <w:rsid w:val="0065369A"/>
    <w:rsid w:val="00656ED8"/>
    <w:rsid w:val="0068675D"/>
    <w:rsid w:val="00693441"/>
    <w:rsid w:val="00694E1C"/>
    <w:rsid w:val="006A071C"/>
    <w:rsid w:val="006A21D3"/>
    <w:rsid w:val="006A2C1D"/>
    <w:rsid w:val="006B1DD1"/>
    <w:rsid w:val="006B59F6"/>
    <w:rsid w:val="006C118D"/>
    <w:rsid w:val="006D0EF7"/>
    <w:rsid w:val="006D2E56"/>
    <w:rsid w:val="006E66DD"/>
    <w:rsid w:val="006F0DCB"/>
    <w:rsid w:val="006F204A"/>
    <w:rsid w:val="0070064B"/>
    <w:rsid w:val="00703523"/>
    <w:rsid w:val="00703A3C"/>
    <w:rsid w:val="00704486"/>
    <w:rsid w:val="0070633A"/>
    <w:rsid w:val="00707584"/>
    <w:rsid w:val="00710BA8"/>
    <w:rsid w:val="0073437A"/>
    <w:rsid w:val="00743371"/>
    <w:rsid w:val="0074505A"/>
    <w:rsid w:val="00747096"/>
    <w:rsid w:val="00747A78"/>
    <w:rsid w:val="0075049A"/>
    <w:rsid w:val="00752331"/>
    <w:rsid w:val="007524E1"/>
    <w:rsid w:val="007557B6"/>
    <w:rsid w:val="00770F3C"/>
    <w:rsid w:val="00777D2A"/>
    <w:rsid w:val="007903E7"/>
    <w:rsid w:val="0079050F"/>
    <w:rsid w:val="007916ED"/>
    <w:rsid w:val="007929A3"/>
    <w:rsid w:val="007A7799"/>
    <w:rsid w:val="007B44CC"/>
    <w:rsid w:val="007B5D22"/>
    <w:rsid w:val="007B77FB"/>
    <w:rsid w:val="007E7EA7"/>
    <w:rsid w:val="00801E8A"/>
    <w:rsid w:val="0081089B"/>
    <w:rsid w:val="00810E06"/>
    <w:rsid w:val="008131A5"/>
    <w:rsid w:val="008159E3"/>
    <w:rsid w:val="00821639"/>
    <w:rsid w:val="0084457E"/>
    <w:rsid w:val="008458CF"/>
    <w:rsid w:val="008553E8"/>
    <w:rsid w:val="0089284E"/>
    <w:rsid w:val="00893881"/>
    <w:rsid w:val="008938A7"/>
    <w:rsid w:val="0089474C"/>
    <w:rsid w:val="008A1357"/>
    <w:rsid w:val="008A1384"/>
    <w:rsid w:val="008B2987"/>
    <w:rsid w:val="008C03F5"/>
    <w:rsid w:val="008C1088"/>
    <w:rsid w:val="008D2806"/>
    <w:rsid w:val="008D7B96"/>
    <w:rsid w:val="008E0475"/>
    <w:rsid w:val="008E0E54"/>
    <w:rsid w:val="008F0C6B"/>
    <w:rsid w:val="009027B4"/>
    <w:rsid w:val="00902BF3"/>
    <w:rsid w:val="00907A3D"/>
    <w:rsid w:val="009177FE"/>
    <w:rsid w:val="00925591"/>
    <w:rsid w:val="009335D7"/>
    <w:rsid w:val="00935691"/>
    <w:rsid w:val="009359A5"/>
    <w:rsid w:val="009417BF"/>
    <w:rsid w:val="00946A76"/>
    <w:rsid w:val="00957D25"/>
    <w:rsid w:val="00961C39"/>
    <w:rsid w:val="009625C4"/>
    <w:rsid w:val="00964D51"/>
    <w:rsid w:val="00965DD3"/>
    <w:rsid w:val="009750B3"/>
    <w:rsid w:val="009766D6"/>
    <w:rsid w:val="009771AA"/>
    <w:rsid w:val="009A2052"/>
    <w:rsid w:val="009B0475"/>
    <w:rsid w:val="009B1261"/>
    <w:rsid w:val="009B7DA3"/>
    <w:rsid w:val="009C5CB4"/>
    <w:rsid w:val="009D22CB"/>
    <w:rsid w:val="009D60B7"/>
    <w:rsid w:val="009E11F3"/>
    <w:rsid w:val="009E40A3"/>
    <w:rsid w:val="009E6C4A"/>
    <w:rsid w:val="009F0AB0"/>
    <w:rsid w:val="009F0F71"/>
    <w:rsid w:val="009F2FB8"/>
    <w:rsid w:val="009F436D"/>
    <w:rsid w:val="009F7891"/>
    <w:rsid w:val="00A03802"/>
    <w:rsid w:val="00A104A7"/>
    <w:rsid w:val="00A16112"/>
    <w:rsid w:val="00A320CF"/>
    <w:rsid w:val="00A33266"/>
    <w:rsid w:val="00A35F56"/>
    <w:rsid w:val="00A427D8"/>
    <w:rsid w:val="00A436C6"/>
    <w:rsid w:val="00A522EE"/>
    <w:rsid w:val="00A678AF"/>
    <w:rsid w:val="00A6791A"/>
    <w:rsid w:val="00A72717"/>
    <w:rsid w:val="00A83AC5"/>
    <w:rsid w:val="00A84D66"/>
    <w:rsid w:val="00A86196"/>
    <w:rsid w:val="00A97BA4"/>
    <w:rsid w:val="00AA4CC7"/>
    <w:rsid w:val="00AB1D7F"/>
    <w:rsid w:val="00AB2E0B"/>
    <w:rsid w:val="00AB3BE2"/>
    <w:rsid w:val="00AB57C9"/>
    <w:rsid w:val="00AD76C2"/>
    <w:rsid w:val="00AE4ED9"/>
    <w:rsid w:val="00AE6CB3"/>
    <w:rsid w:val="00AF254C"/>
    <w:rsid w:val="00AF6EA2"/>
    <w:rsid w:val="00B00C22"/>
    <w:rsid w:val="00B104E7"/>
    <w:rsid w:val="00B10550"/>
    <w:rsid w:val="00B15A03"/>
    <w:rsid w:val="00B23E8D"/>
    <w:rsid w:val="00B241CD"/>
    <w:rsid w:val="00B24D37"/>
    <w:rsid w:val="00B3666D"/>
    <w:rsid w:val="00B43130"/>
    <w:rsid w:val="00B43A98"/>
    <w:rsid w:val="00B441B3"/>
    <w:rsid w:val="00B517A5"/>
    <w:rsid w:val="00B53651"/>
    <w:rsid w:val="00B56054"/>
    <w:rsid w:val="00B607FD"/>
    <w:rsid w:val="00B6202A"/>
    <w:rsid w:val="00B65636"/>
    <w:rsid w:val="00B6785C"/>
    <w:rsid w:val="00B711A2"/>
    <w:rsid w:val="00B84377"/>
    <w:rsid w:val="00B862A8"/>
    <w:rsid w:val="00B9306F"/>
    <w:rsid w:val="00B9515D"/>
    <w:rsid w:val="00BA346D"/>
    <w:rsid w:val="00BB121D"/>
    <w:rsid w:val="00BB1EEA"/>
    <w:rsid w:val="00BB538C"/>
    <w:rsid w:val="00BD0266"/>
    <w:rsid w:val="00BD25F0"/>
    <w:rsid w:val="00BE3563"/>
    <w:rsid w:val="00BF7A09"/>
    <w:rsid w:val="00C00DF6"/>
    <w:rsid w:val="00C047AA"/>
    <w:rsid w:val="00C052DA"/>
    <w:rsid w:val="00C1022C"/>
    <w:rsid w:val="00C12CB7"/>
    <w:rsid w:val="00C133E1"/>
    <w:rsid w:val="00C1597C"/>
    <w:rsid w:val="00C162DB"/>
    <w:rsid w:val="00C20CB2"/>
    <w:rsid w:val="00C22F65"/>
    <w:rsid w:val="00C233B4"/>
    <w:rsid w:val="00C26E79"/>
    <w:rsid w:val="00C27C0C"/>
    <w:rsid w:val="00C311D9"/>
    <w:rsid w:val="00C5056F"/>
    <w:rsid w:val="00C54588"/>
    <w:rsid w:val="00C55A5E"/>
    <w:rsid w:val="00C55EE1"/>
    <w:rsid w:val="00C603C1"/>
    <w:rsid w:val="00C66EC2"/>
    <w:rsid w:val="00C67E2A"/>
    <w:rsid w:val="00C74B53"/>
    <w:rsid w:val="00C819AF"/>
    <w:rsid w:val="00C87E13"/>
    <w:rsid w:val="00C93B4C"/>
    <w:rsid w:val="00C945A5"/>
    <w:rsid w:val="00CA2466"/>
    <w:rsid w:val="00CA3DE4"/>
    <w:rsid w:val="00CA3F59"/>
    <w:rsid w:val="00CA4806"/>
    <w:rsid w:val="00CC0A58"/>
    <w:rsid w:val="00CC5C9A"/>
    <w:rsid w:val="00CD442F"/>
    <w:rsid w:val="00CD53D2"/>
    <w:rsid w:val="00CD7754"/>
    <w:rsid w:val="00CE164B"/>
    <w:rsid w:val="00CE7B14"/>
    <w:rsid w:val="00D12790"/>
    <w:rsid w:val="00D23BD9"/>
    <w:rsid w:val="00D46A02"/>
    <w:rsid w:val="00D46BCD"/>
    <w:rsid w:val="00D50F2B"/>
    <w:rsid w:val="00D51160"/>
    <w:rsid w:val="00D52BBF"/>
    <w:rsid w:val="00D62269"/>
    <w:rsid w:val="00D70372"/>
    <w:rsid w:val="00D7219B"/>
    <w:rsid w:val="00D873FD"/>
    <w:rsid w:val="00DA3F72"/>
    <w:rsid w:val="00DA5965"/>
    <w:rsid w:val="00DA6AD6"/>
    <w:rsid w:val="00DD1FE5"/>
    <w:rsid w:val="00DD3D3B"/>
    <w:rsid w:val="00DD5D5D"/>
    <w:rsid w:val="00DD6F1D"/>
    <w:rsid w:val="00DD7E38"/>
    <w:rsid w:val="00DE1949"/>
    <w:rsid w:val="00DF52A4"/>
    <w:rsid w:val="00E003EA"/>
    <w:rsid w:val="00E14658"/>
    <w:rsid w:val="00E316FB"/>
    <w:rsid w:val="00E43DDC"/>
    <w:rsid w:val="00E52A5E"/>
    <w:rsid w:val="00E55DEE"/>
    <w:rsid w:val="00E57369"/>
    <w:rsid w:val="00E5740B"/>
    <w:rsid w:val="00E619FD"/>
    <w:rsid w:val="00E63F6E"/>
    <w:rsid w:val="00E67060"/>
    <w:rsid w:val="00E80DAE"/>
    <w:rsid w:val="00E854DA"/>
    <w:rsid w:val="00E85A6D"/>
    <w:rsid w:val="00EC5C7A"/>
    <w:rsid w:val="00EC6399"/>
    <w:rsid w:val="00ED5677"/>
    <w:rsid w:val="00ED79A9"/>
    <w:rsid w:val="00EE153C"/>
    <w:rsid w:val="00EE2C01"/>
    <w:rsid w:val="00EF2A19"/>
    <w:rsid w:val="00F26198"/>
    <w:rsid w:val="00F32DD6"/>
    <w:rsid w:val="00F443B8"/>
    <w:rsid w:val="00F46039"/>
    <w:rsid w:val="00F50C5E"/>
    <w:rsid w:val="00F670F9"/>
    <w:rsid w:val="00F91799"/>
    <w:rsid w:val="00FA481B"/>
    <w:rsid w:val="00FA7605"/>
    <w:rsid w:val="00FA7B32"/>
    <w:rsid w:val="00FB4DB5"/>
    <w:rsid w:val="00FF15B2"/>
    <w:rsid w:val="00FF61E0"/>
    <w:rsid w:val="00FF6454"/>
    <w:rsid w:val="00FF6A3C"/>
    <w:rsid w:val="01DA3F42"/>
    <w:rsid w:val="06542298"/>
    <w:rsid w:val="06725A73"/>
    <w:rsid w:val="07BE7892"/>
    <w:rsid w:val="08476CDB"/>
    <w:rsid w:val="08680525"/>
    <w:rsid w:val="08833D2D"/>
    <w:rsid w:val="08AD5A45"/>
    <w:rsid w:val="08E75245"/>
    <w:rsid w:val="09682F8D"/>
    <w:rsid w:val="0A872700"/>
    <w:rsid w:val="0B55054D"/>
    <w:rsid w:val="0C9E06DE"/>
    <w:rsid w:val="0CEF5039"/>
    <w:rsid w:val="0D2902A7"/>
    <w:rsid w:val="0F8B3ED3"/>
    <w:rsid w:val="0FB80279"/>
    <w:rsid w:val="0FF66C90"/>
    <w:rsid w:val="105561AA"/>
    <w:rsid w:val="105C4741"/>
    <w:rsid w:val="124F4818"/>
    <w:rsid w:val="135F21A3"/>
    <w:rsid w:val="13A775FB"/>
    <w:rsid w:val="13E04427"/>
    <w:rsid w:val="154F1866"/>
    <w:rsid w:val="15E52A20"/>
    <w:rsid w:val="16F43C1D"/>
    <w:rsid w:val="17187F63"/>
    <w:rsid w:val="175B232E"/>
    <w:rsid w:val="18233A60"/>
    <w:rsid w:val="186C7690"/>
    <w:rsid w:val="18771168"/>
    <w:rsid w:val="187A428B"/>
    <w:rsid w:val="18C1719C"/>
    <w:rsid w:val="18E406A7"/>
    <w:rsid w:val="190B78D6"/>
    <w:rsid w:val="192F1A9B"/>
    <w:rsid w:val="197E606F"/>
    <w:rsid w:val="19C71326"/>
    <w:rsid w:val="1A6B2299"/>
    <w:rsid w:val="1C5F79A4"/>
    <w:rsid w:val="1E251D04"/>
    <w:rsid w:val="1FA31E51"/>
    <w:rsid w:val="1FB81F7E"/>
    <w:rsid w:val="1FC04CD6"/>
    <w:rsid w:val="20C25DC5"/>
    <w:rsid w:val="22295279"/>
    <w:rsid w:val="227B6359"/>
    <w:rsid w:val="22AB6829"/>
    <w:rsid w:val="22DF5B23"/>
    <w:rsid w:val="22FE67AA"/>
    <w:rsid w:val="236F1DA5"/>
    <w:rsid w:val="23AE3B04"/>
    <w:rsid w:val="23DE641C"/>
    <w:rsid w:val="243B47BE"/>
    <w:rsid w:val="24EF0713"/>
    <w:rsid w:val="252910F6"/>
    <w:rsid w:val="25B245F9"/>
    <w:rsid w:val="2616695B"/>
    <w:rsid w:val="264879B4"/>
    <w:rsid w:val="28C16701"/>
    <w:rsid w:val="29986923"/>
    <w:rsid w:val="29F16665"/>
    <w:rsid w:val="2B17179A"/>
    <w:rsid w:val="2BAF42FE"/>
    <w:rsid w:val="2C68240A"/>
    <w:rsid w:val="2E054530"/>
    <w:rsid w:val="2EDD0A53"/>
    <w:rsid w:val="2F377C36"/>
    <w:rsid w:val="2F561AC9"/>
    <w:rsid w:val="3052633D"/>
    <w:rsid w:val="31657FC9"/>
    <w:rsid w:val="31730AD6"/>
    <w:rsid w:val="31933321"/>
    <w:rsid w:val="31AA2CA5"/>
    <w:rsid w:val="32B37463"/>
    <w:rsid w:val="330156D1"/>
    <w:rsid w:val="33FA69B8"/>
    <w:rsid w:val="34A637FE"/>
    <w:rsid w:val="35CD023E"/>
    <w:rsid w:val="37722DEB"/>
    <w:rsid w:val="37A263E9"/>
    <w:rsid w:val="381B493D"/>
    <w:rsid w:val="38FB3F51"/>
    <w:rsid w:val="38FF7675"/>
    <w:rsid w:val="3963644E"/>
    <w:rsid w:val="39827564"/>
    <w:rsid w:val="3AD54F28"/>
    <w:rsid w:val="3B09556B"/>
    <w:rsid w:val="3C3D222B"/>
    <w:rsid w:val="3CCC4F9A"/>
    <w:rsid w:val="3CF4266E"/>
    <w:rsid w:val="3CF5289B"/>
    <w:rsid w:val="3DD777C6"/>
    <w:rsid w:val="3E03546A"/>
    <w:rsid w:val="3E987F3B"/>
    <w:rsid w:val="3EB82AF7"/>
    <w:rsid w:val="40C64A25"/>
    <w:rsid w:val="411709AC"/>
    <w:rsid w:val="41572E7B"/>
    <w:rsid w:val="430F25ED"/>
    <w:rsid w:val="43C01619"/>
    <w:rsid w:val="45A01AA0"/>
    <w:rsid w:val="460D74D2"/>
    <w:rsid w:val="46EF39C6"/>
    <w:rsid w:val="478E5007"/>
    <w:rsid w:val="479E4505"/>
    <w:rsid w:val="481F016C"/>
    <w:rsid w:val="49723E03"/>
    <w:rsid w:val="4A82770D"/>
    <w:rsid w:val="4AEB225D"/>
    <w:rsid w:val="4C2F31EB"/>
    <w:rsid w:val="4C506256"/>
    <w:rsid w:val="4CCB2F32"/>
    <w:rsid w:val="4D464E61"/>
    <w:rsid w:val="4DA9716E"/>
    <w:rsid w:val="4E0559FB"/>
    <w:rsid w:val="4E3D7130"/>
    <w:rsid w:val="4EAB33A4"/>
    <w:rsid w:val="4F2E4518"/>
    <w:rsid w:val="5065656E"/>
    <w:rsid w:val="510541EB"/>
    <w:rsid w:val="5153284F"/>
    <w:rsid w:val="521A5237"/>
    <w:rsid w:val="52520344"/>
    <w:rsid w:val="52A405D0"/>
    <w:rsid w:val="53864BA1"/>
    <w:rsid w:val="546F42A3"/>
    <w:rsid w:val="54C97B4C"/>
    <w:rsid w:val="56C32D85"/>
    <w:rsid w:val="57A46D7A"/>
    <w:rsid w:val="59343895"/>
    <w:rsid w:val="599652D2"/>
    <w:rsid w:val="5B8D7B40"/>
    <w:rsid w:val="5D2269F2"/>
    <w:rsid w:val="5D922027"/>
    <w:rsid w:val="5EC272CD"/>
    <w:rsid w:val="5F0458A1"/>
    <w:rsid w:val="5F547043"/>
    <w:rsid w:val="5F9A695A"/>
    <w:rsid w:val="5FF62F20"/>
    <w:rsid w:val="5FFE0DB2"/>
    <w:rsid w:val="61B52B5C"/>
    <w:rsid w:val="62C8037D"/>
    <w:rsid w:val="62FD39E2"/>
    <w:rsid w:val="63347D40"/>
    <w:rsid w:val="63DA60AA"/>
    <w:rsid w:val="6745782F"/>
    <w:rsid w:val="67951E5C"/>
    <w:rsid w:val="6A641A10"/>
    <w:rsid w:val="6AA162A4"/>
    <w:rsid w:val="6AE60C86"/>
    <w:rsid w:val="6B1D5D4D"/>
    <w:rsid w:val="6CC17BEB"/>
    <w:rsid w:val="6D15009E"/>
    <w:rsid w:val="6D326F29"/>
    <w:rsid w:val="6DF9335C"/>
    <w:rsid w:val="6E3A7856"/>
    <w:rsid w:val="6EAE4A22"/>
    <w:rsid w:val="6F393520"/>
    <w:rsid w:val="6F3A520B"/>
    <w:rsid w:val="70EF0937"/>
    <w:rsid w:val="712B5835"/>
    <w:rsid w:val="716377A7"/>
    <w:rsid w:val="719B56B9"/>
    <w:rsid w:val="721D05B7"/>
    <w:rsid w:val="726B0DFF"/>
    <w:rsid w:val="72E14F37"/>
    <w:rsid w:val="732C31DA"/>
    <w:rsid w:val="73525CBC"/>
    <w:rsid w:val="739373BB"/>
    <w:rsid w:val="73E95D6E"/>
    <w:rsid w:val="740244D7"/>
    <w:rsid w:val="740913FE"/>
    <w:rsid w:val="74C473A8"/>
    <w:rsid w:val="762353CE"/>
    <w:rsid w:val="77540D5C"/>
    <w:rsid w:val="779A391F"/>
    <w:rsid w:val="785B204F"/>
    <w:rsid w:val="788D7A3B"/>
    <w:rsid w:val="7B796A45"/>
    <w:rsid w:val="7C346516"/>
    <w:rsid w:val="7C3D5123"/>
    <w:rsid w:val="7C4112B0"/>
    <w:rsid w:val="7D351CD7"/>
    <w:rsid w:val="7D7729D5"/>
    <w:rsid w:val="7D790A81"/>
    <w:rsid w:val="7DDA5A72"/>
    <w:rsid w:val="7F1E1CB9"/>
    <w:rsid w:val="7F593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AEAB9"/>
  <w15:docId w15:val="{0EE52F14-7806-4E65-84AB-9F1521A1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pPr>
    <w:rPr>
      <w:szCs w:val="24"/>
    </w:rPr>
  </w:style>
  <w:style w:type="paragraph" w:styleId="a5">
    <w:name w:val="Normal Indent"/>
    <w:basedOn w:val="a"/>
    <w:qFormat/>
    <w:pPr>
      <w:ind w:firstLine="420"/>
    </w:pPr>
  </w:style>
  <w:style w:type="paragraph" w:styleId="a6">
    <w:name w:val="annotation text"/>
    <w:basedOn w:val="a"/>
    <w:link w:val="a7"/>
    <w:semiHidden/>
    <w:qFormat/>
    <w:pPr>
      <w:jc w:val="left"/>
    </w:pPr>
    <w:rPr>
      <w:szCs w:val="24"/>
    </w:rPr>
  </w:style>
  <w:style w:type="paragraph" w:styleId="TOC3">
    <w:name w:val="toc 3"/>
    <w:basedOn w:val="a"/>
    <w:next w:val="a"/>
    <w:uiPriority w:val="39"/>
    <w:unhideWhenUsed/>
    <w:qFormat/>
    <w:pPr>
      <w:spacing w:line="360" w:lineRule="auto"/>
      <w:ind w:leftChars="400" w:left="840"/>
    </w:pPr>
    <w:rPr>
      <w:sz w:val="24"/>
    </w:r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spacing w:line="360" w:lineRule="auto"/>
    </w:pPr>
    <w:rPr>
      <w:sz w:val="24"/>
    </w:rPr>
  </w:style>
  <w:style w:type="paragraph" w:styleId="TOC2">
    <w:name w:val="toc 2"/>
    <w:basedOn w:val="a"/>
    <w:next w:val="a"/>
    <w:uiPriority w:val="39"/>
    <w:unhideWhenUsed/>
    <w:qFormat/>
    <w:pPr>
      <w:spacing w:line="360" w:lineRule="auto"/>
      <w:ind w:leftChars="200" w:left="420"/>
    </w:pPr>
    <w:rPr>
      <w:sz w:val="24"/>
    </w:rPr>
  </w:style>
  <w:style w:type="character" w:styleId="ae">
    <w:name w:val="page number"/>
    <w:basedOn w:val="a1"/>
    <w:qFormat/>
    <w:rPr>
      <w:szCs w:val="24"/>
    </w:rPr>
  </w:style>
  <w:style w:type="character" w:styleId="af">
    <w:name w:val="Hyperlink"/>
    <w:basedOn w:val="a1"/>
    <w:uiPriority w:val="99"/>
    <w:unhideWhenUsed/>
    <w:qFormat/>
    <w:rPr>
      <w:color w:val="0563C1" w:themeColor="hyperlink"/>
      <w:u w:val="single"/>
    </w:r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qFormat/>
    <w:rPr>
      <w:sz w:val="18"/>
      <w:szCs w:val="18"/>
    </w:rPr>
  </w:style>
  <w:style w:type="paragraph" w:customStyle="1" w:styleId="p0">
    <w:name w:val="p0"/>
    <w:basedOn w:val="a"/>
    <w:qFormat/>
    <w:pPr>
      <w:widowControl/>
    </w:pPr>
    <w:rPr>
      <w:kern w:val="0"/>
      <w:szCs w:val="21"/>
    </w:rPr>
  </w:style>
  <w:style w:type="paragraph" w:customStyle="1" w:styleId="11">
    <w:name w:val="列出段落1"/>
    <w:basedOn w:val="a"/>
    <w:uiPriority w:val="34"/>
    <w:qFormat/>
    <w:pPr>
      <w:ind w:firstLineChars="200" w:firstLine="420"/>
    </w:pPr>
  </w:style>
  <w:style w:type="character" w:customStyle="1" w:styleId="a9">
    <w:name w:val="批注框文本 字符"/>
    <w:basedOn w:val="a1"/>
    <w:link w:val="a8"/>
    <w:uiPriority w:val="99"/>
    <w:semiHidden/>
    <w:qFormat/>
    <w:rPr>
      <w:rFonts w:ascii="Times New Roman" w:eastAsia="宋体" w:hAnsi="Times New Roman" w:cs="Times New Roman"/>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sz w:val="32"/>
      <w:szCs w:val="32"/>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30">
    <w:name w:val="标题 3 字符"/>
    <w:basedOn w:val="a1"/>
    <w:link w:val="3"/>
    <w:uiPriority w:val="9"/>
    <w:semiHidden/>
    <w:qFormat/>
    <w:rPr>
      <w:rFonts w:ascii="Times New Roman" w:eastAsia="宋体" w:hAnsi="Times New Roman" w:cs="Times New Roman"/>
      <w:b/>
      <w:bCs/>
      <w:sz w:val="32"/>
      <w:szCs w:val="32"/>
    </w:rPr>
  </w:style>
  <w:style w:type="paragraph" w:customStyle="1" w:styleId="Default">
    <w:name w:val="Default"/>
    <w:qFormat/>
    <w:pPr>
      <w:widowControl w:val="0"/>
      <w:autoSpaceDE w:val="0"/>
      <w:autoSpaceDN w:val="0"/>
      <w:adjustRightInd w:val="0"/>
    </w:pPr>
    <w:rPr>
      <w:rFonts w:ascii=".." w:eastAsia=".."/>
      <w:color w:val="000000"/>
      <w:sz w:val="24"/>
      <w:szCs w:val="24"/>
    </w:rPr>
  </w:style>
  <w:style w:type="character" w:customStyle="1" w:styleId="apple-converted-space">
    <w:name w:val="apple-converted-space"/>
    <w:basedOn w:val="a1"/>
    <w:qFormat/>
  </w:style>
  <w:style w:type="character" w:customStyle="1" w:styleId="a7">
    <w:name w:val="批注文字 字符"/>
    <w:basedOn w:val="a1"/>
    <w:link w:val="a6"/>
    <w:semiHidden/>
    <w:qFormat/>
    <w:rPr>
      <w:kern w:val="2"/>
      <w:sz w:val="21"/>
      <w:szCs w:val="24"/>
    </w:rPr>
  </w:style>
  <w:style w:type="character" w:customStyle="1" w:styleId="a4">
    <w:name w:val="正文文本 字符"/>
    <w:basedOn w:val="a1"/>
    <w:link w:val="a0"/>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2474EB24-28D6-4DFF-AEFD-AE7BC0FCD6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1954</Words>
  <Characters>11141</Characters>
  <Application>Microsoft Office Word</Application>
  <DocSecurity>0</DocSecurity>
  <Lines>92</Lines>
  <Paragraphs>26</Paragraphs>
  <ScaleCrop>false</ScaleCrop>
  <Company>Microsoft</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GXZB</dc:creator>
  <cp:keywords/>
  <dc:description/>
  <cp:lastModifiedBy>CCNUSTP</cp:lastModifiedBy>
  <cp:revision>5</cp:revision>
  <cp:lastPrinted>2021-11-04T01:03:00Z</cp:lastPrinted>
  <dcterms:created xsi:type="dcterms:W3CDTF">2021-11-08T05:54:00Z</dcterms:created>
  <dcterms:modified xsi:type="dcterms:W3CDTF">2021-11-08T06:04:00Z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9D490E5BBD5D4825A65F213A3A715AE1</vt:lpwstr>
  </property>
</Properties>
</file>